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D72E4" w14:textId="77777777" w:rsidR="00007F93" w:rsidRDefault="00007F93" w:rsidP="00007F93">
      <w:pPr>
        <w:jc w:val="center"/>
        <w:rPr>
          <w:rFonts w:eastAsia="Times New Roman" w:cs="Calibri"/>
          <w:b/>
          <w:lang w:eastAsia="pl-PL"/>
        </w:rPr>
      </w:pPr>
    </w:p>
    <w:p w14:paraId="50B62618" w14:textId="0254E262" w:rsidR="00554578" w:rsidRPr="00131EF4" w:rsidRDefault="00AE45CD" w:rsidP="00007F93">
      <w:pPr>
        <w:jc w:val="center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Formularz cenowy</w:t>
      </w:r>
    </w:p>
    <w:p w14:paraId="19FD9F54" w14:textId="4959FE0D" w:rsidR="00F4663A" w:rsidRDefault="00AD626D" w:rsidP="007B2243">
      <w:pPr>
        <w:jc w:val="center"/>
        <w:rPr>
          <w:b/>
          <w:bCs/>
        </w:rPr>
      </w:pPr>
      <w:r w:rsidRPr="00AD626D">
        <w:rPr>
          <w:rFonts w:eastAsia="Times New Roman" w:cs="Calibri"/>
          <w:b/>
          <w:bCs/>
          <w:iCs/>
          <w:lang w:eastAsia="pl-PL"/>
        </w:rPr>
        <w:t xml:space="preserve">NA DOSTAWĘ </w:t>
      </w:r>
      <w:r w:rsidRPr="00AD626D">
        <w:rPr>
          <w:b/>
          <w:bCs/>
        </w:rPr>
        <w:t>SPRZĘTÓW MEDYCZNYCH</w:t>
      </w:r>
      <w:r w:rsidR="004A4496">
        <w:rPr>
          <w:b/>
          <w:bCs/>
        </w:rPr>
        <w:t xml:space="preserve"> ORAZ</w:t>
      </w:r>
      <w:r w:rsidRPr="00AD626D">
        <w:rPr>
          <w:b/>
          <w:bCs/>
        </w:rPr>
        <w:t xml:space="preserve"> REHABILITACYJNYCH </w:t>
      </w:r>
    </w:p>
    <w:p w14:paraId="2D631FB1" w14:textId="77777777" w:rsidR="004A4496" w:rsidRPr="00AD626D" w:rsidRDefault="004A4496" w:rsidP="007B2243">
      <w:pPr>
        <w:jc w:val="center"/>
        <w:rPr>
          <w:rFonts w:eastAsia="Times New Roman" w:cs="Calibri"/>
          <w:b/>
          <w:bCs/>
          <w:i/>
          <w:lang w:eastAsia="pl-PL"/>
        </w:rPr>
      </w:pPr>
    </w:p>
    <w:p w14:paraId="62629036" w14:textId="54218041" w:rsidR="00E927F6" w:rsidRDefault="00F4663A" w:rsidP="007B2243">
      <w:pPr>
        <w:jc w:val="center"/>
        <w:rPr>
          <w:rFonts w:eastAsia="Times New Roman" w:cs="Calibri"/>
          <w:b/>
          <w:bCs/>
          <w:i/>
          <w:lang w:eastAsia="pl-PL"/>
        </w:rPr>
      </w:pPr>
      <w:r w:rsidRPr="00F4663A">
        <w:rPr>
          <w:rFonts w:eastAsia="Times New Roman" w:cs="Calibri"/>
          <w:iCs/>
          <w:u w:val="single"/>
          <w:lang w:eastAsia="pl-PL"/>
        </w:rPr>
        <w:t xml:space="preserve">w cz. nr </w:t>
      </w:r>
      <w:r w:rsidR="00FD04B4">
        <w:rPr>
          <w:rFonts w:eastAsia="Times New Roman" w:cs="Calibri"/>
          <w:iCs/>
          <w:u w:val="single"/>
          <w:lang w:eastAsia="pl-PL"/>
        </w:rPr>
        <w:t>I</w:t>
      </w:r>
      <w:r w:rsidR="000045D6">
        <w:rPr>
          <w:rFonts w:eastAsia="Times New Roman" w:cs="Calibri"/>
          <w:iCs/>
          <w:u w:val="single"/>
          <w:lang w:eastAsia="pl-PL"/>
        </w:rPr>
        <w:t>I</w:t>
      </w:r>
      <w:r w:rsidRPr="00F4663A">
        <w:rPr>
          <w:rFonts w:eastAsia="Times New Roman" w:cs="Calibri"/>
          <w:iCs/>
          <w:u w:val="single"/>
          <w:lang w:eastAsia="pl-PL"/>
        </w:rPr>
        <w:t xml:space="preserve"> zamówienia</w:t>
      </w:r>
      <w:r>
        <w:rPr>
          <w:rFonts w:eastAsia="Times New Roman" w:cs="Calibri"/>
          <w:b/>
          <w:bCs/>
          <w:i/>
          <w:lang w:eastAsia="pl-PL"/>
        </w:rPr>
        <w:t xml:space="preserve"> - </w:t>
      </w:r>
      <w:r w:rsidR="0001073E" w:rsidRPr="00993A7F">
        <w:rPr>
          <w:rFonts w:eastAsia="Times New Roman" w:cs="Calibri"/>
          <w:b/>
          <w:bCs/>
          <w:i/>
          <w:lang w:eastAsia="pl-PL"/>
        </w:rPr>
        <w:t>DOSTAW</w:t>
      </w:r>
      <w:r>
        <w:rPr>
          <w:rFonts w:eastAsia="Times New Roman" w:cs="Calibri"/>
          <w:b/>
          <w:bCs/>
          <w:i/>
          <w:lang w:eastAsia="pl-PL"/>
        </w:rPr>
        <w:t>A</w:t>
      </w:r>
      <w:r w:rsidR="00B16DA7" w:rsidRPr="00B16DA7">
        <w:rPr>
          <w:rFonts w:eastAsia="Times New Roman" w:cs="Calibri"/>
          <w:b/>
          <w:bCs/>
          <w:i/>
          <w:lang w:eastAsia="pl-PL"/>
        </w:rPr>
        <w:t xml:space="preserve"> </w:t>
      </w:r>
      <w:r w:rsidR="00AD626D">
        <w:rPr>
          <w:rFonts w:eastAsia="Times New Roman" w:cs="Calibri"/>
          <w:b/>
          <w:bCs/>
          <w:i/>
          <w:lang w:eastAsia="pl-PL"/>
        </w:rPr>
        <w:t xml:space="preserve">SPRZĘTÓW </w:t>
      </w:r>
      <w:r w:rsidR="00FD04B4">
        <w:rPr>
          <w:rFonts w:eastAsia="Times New Roman" w:cs="Calibri"/>
          <w:b/>
          <w:bCs/>
          <w:i/>
          <w:lang w:eastAsia="pl-PL"/>
        </w:rPr>
        <w:t>REHABILITACYJNYCH</w:t>
      </w:r>
    </w:p>
    <w:p w14:paraId="6312D862" w14:textId="77777777" w:rsidR="007B2243" w:rsidRDefault="007B2243" w:rsidP="007B2243">
      <w:pPr>
        <w:jc w:val="center"/>
        <w:rPr>
          <w:rFonts w:eastAsia="Times New Roman" w:cs="Calibri"/>
          <w:i/>
          <w:lang w:eastAsia="pl-PL"/>
        </w:rPr>
      </w:pPr>
    </w:p>
    <w:p w14:paraId="455F3BA3" w14:textId="77777777" w:rsidR="00410165" w:rsidRDefault="00410165" w:rsidP="007B2243">
      <w:pPr>
        <w:jc w:val="center"/>
        <w:rPr>
          <w:rFonts w:eastAsia="Times New Roman" w:cs="Calibri"/>
          <w:i/>
          <w:lang w:eastAsia="pl-PL"/>
        </w:rPr>
      </w:pPr>
    </w:p>
    <w:p w14:paraId="7DCAFFF8" w14:textId="77777777" w:rsidR="008D15DA" w:rsidRPr="00131EF4" w:rsidRDefault="008D15DA" w:rsidP="007B2243">
      <w:pPr>
        <w:jc w:val="center"/>
        <w:rPr>
          <w:rFonts w:eastAsia="Times New Roman" w:cs="Calibri"/>
          <w:i/>
          <w:lang w:eastAsia="pl-PL"/>
        </w:rPr>
      </w:pPr>
    </w:p>
    <w:p w14:paraId="27C9841F" w14:textId="026EB52C" w:rsidR="00B16DA7" w:rsidRPr="003479F3" w:rsidRDefault="004776A2" w:rsidP="00F4663A">
      <w:pPr>
        <w:ind w:left="4248"/>
        <w:jc w:val="both"/>
        <w:rPr>
          <w:rFonts w:eastAsia="Times New Roman" w:cs="Calibri"/>
          <w:i/>
          <w:lang w:eastAsia="pl-PL"/>
        </w:rPr>
      </w:pPr>
      <w:r w:rsidRPr="00131EF4">
        <w:rPr>
          <w:rFonts w:eastAsia="Times New Roman" w:cs="Calibri"/>
          <w:i/>
          <w:u w:val="single"/>
          <w:lang w:eastAsia="pl-PL"/>
        </w:rPr>
        <w:t>Zamawiający</w:t>
      </w:r>
      <w:r w:rsidRPr="00131EF4">
        <w:rPr>
          <w:rFonts w:eastAsia="Times New Roman" w:cs="Calibri"/>
          <w:i/>
          <w:lang w:eastAsia="pl-PL"/>
        </w:rPr>
        <w:t xml:space="preserve">: </w:t>
      </w:r>
    </w:p>
    <w:p w14:paraId="14E9DCD3" w14:textId="77777777" w:rsidR="00AD626D" w:rsidRPr="00AD626D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 xml:space="preserve">Andrzej Skrzypek NZOZ OPIEKUN Sp. z o. o. </w:t>
      </w:r>
    </w:p>
    <w:p w14:paraId="6AC94685" w14:textId="77777777" w:rsidR="00AD626D" w:rsidRPr="00AD626D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>ul. Kazimierza Tumidajskiego 2</w:t>
      </w:r>
    </w:p>
    <w:p w14:paraId="649975AB" w14:textId="46A33B2D" w:rsidR="0001073E" w:rsidRDefault="00AD626D" w:rsidP="00AD626D">
      <w:pPr>
        <w:tabs>
          <w:tab w:val="left" w:pos="0"/>
        </w:tabs>
        <w:spacing w:line="276" w:lineRule="auto"/>
        <w:ind w:left="4248"/>
        <w:jc w:val="both"/>
        <w:rPr>
          <w:rFonts w:eastAsia="Times New Roman" w:cs="Calibri"/>
          <w:b/>
          <w:i/>
          <w:iCs/>
          <w:lang w:eastAsia="pl-PL"/>
        </w:rPr>
      </w:pPr>
      <w:r w:rsidRPr="00AD626D">
        <w:rPr>
          <w:rFonts w:eastAsia="Times New Roman" w:cs="Calibri"/>
          <w:b/>
          <w:i/>
          <w:iCs/>
          <w:lang w:eastAsia="pl-PL"/>
        </w:rPr>
        <w:t>20-247 Lublin</w:t>
      </w:r>
    </w:p>
    <w:p w14:paraId="7C125095" w14:textId="77777777" w:rsidR="003479F3" w:rsidRPr="00131EF4" w:rsidRDefault="003479F3" w:rsidP="003479F3">
      <w:pPr>
        <w:tabs>
          <w:tab w:val="left" w:pos="0"/>
        </w:tabs>
        <w:spacing w:line="360" w:lineRule="auto"/>
        <w:ind w:left="4956"/>
        <w:jc w:val="both"/>
        <w:rPr>
          <w:rFonts w:eastAsia="Times New Roman" w:cs="Calibri"/>
          <w:b/>
          <w:i/>
          <w:iCs/>
          <w:lang w:eastAsia="pl-PL"/>
        </w:rPr>
      </w:pPr>
    </w:p>
    <w:p w14:paraId="6E4414CF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WYKONAWCA</w:t>
      </w:r>
      <w:r w:rsidR="003D63A0" w:rsidRPr="00131EF4">
        <w:rPr>
          <w:rFonts w:eastAsia="Times New Roman" w:cs="Calibri"/>
          <w:b/>
          <w:lang w:eastAsia="pl-PL"/>
        </w:rPr>
        <w:t xml:space="preserve"> (pełna nazwa)</w:t>
      </w:r>
      <w:r w:rsidRPr="00131EF4">
        <w:rPr>
          <w:rFonts w:eastAsia="Times New Roman" w:cs="Calibri"/>
          <w:b/>
          <w:lang w:eastAsia="pl-PL"/>
        </w:rPr>
        <w:t>:</w:t>
      </w:r>
      <w:r w:rsidRPr="00131EF4">
        <w:rPr>
          <w:rFonts w:eastAsia="Times New Roman" w:cs="Calibri"/>
          <w:lang w:eastAsia="pl-PL"/>
        </w:rPr>
        <w:t>……………………………………………………............</w:t>
      </w:r>
      <w:r w:rsidR="006843FF" w:rsidRPr="00131EF4">
        <w:rPr>
          <w:rFonts w:eastAsia="Times New Roman" w:cs="Calibri"/>
          <w:lang w:eastAsia="pl-PL"/>
        </w:rPr>
        <w:t>..................</w:t>
      </w:r>
      <w:r w:rsidR="003D63A0" w:rsidRPr="00131EF4">
        <w:rPr>
          <w:rFonts w:eastAsia="Times New Roman" w:cs="Calibri"/>
          <w:lang w:eastAsia="pl-PL"/>
        </w:rPr>
        <w:t>.</w:t>
      </w:r>
      <w:r w:rsidR="006843FF" w:rsidRPr="00131EF4">
        <w:rPr>
          <w:rFonts w:eastAsia="Times New Roman" w:cs="Calibri"/>
          <w:lang w:eastAsia="pl-PL"/>
        </w:rPr>
        <w:t>.....</w:t>
      </w:r>
      <w:r w:rsidR="003D63A0" w:rsidRPr="00131EF4">
        <w:rPr>
          <w:rFonts w:eastAsia="Times New Roman" w:cs="Calibri"/>
          <w:lang w:eastAsia="pl-PL"/>
        </w:rPr>
        <w:t>.....</w:t>
      </w:r>
      <w:r w:rsidR="006843FF" w:rsidRPr="00131EF4">
        <w:rPr>
          <w:rFonts w:eastAsia="Times New Roman" w:cs="Calibri"/>
          <w:lang w:eastAsia="pl-PL"/>
        </w:rPr>
        <w:t>.....</w:t>
      </w:r>
    </w:p>
    <w:p w14:paraId="44DF346C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 xml:space="preserve">Adres </w:t>
      </w:r>
      <w:r w:rsidR="006843FF" w:rsidRPr="00131EF4">
        <w:rPr>
          <w:rFonts w:eastAsia="Times New Roman" w:cs="Calibri"/>
          <w:b/>
          <w:lang w:eastAsia="pl-PL"/>
        </w:rPr>
        <w:t xml:space="preserve">siedziby </w:t>
      </w:r>
      <w:r w:rsidRPr="00131EF4">
        <w:rPr>
          <w:rFonts w:eastAsia="Times New Roman" w:cs="Calibri"/>
          <w:b/>
          <w:lang w:eastAsia="pl-PL"/>
        </w:rPr>
        <w:t>Wykonawcy</w:t>
      </w:r>
      <w:r w:rsidR="006843FF" w:rsidRPr="00131EF4">
        <w:rPr>
          <w:rFonts w:eastAsia="Times New Roman" w:cs="Calibri"/>
          <w:b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……………………..………………...……</w:t>
      </w:r>
      <w:r w:rsidR="003D63A0" w:rsidRPr="00131EF4">
        <w:rPr>
          <w:rFonts w:eastAsia="Times New Roman" w:cs="Calibri"/>
          <w:lang w:eastAsia="pl-PL"/>
        </w:rPr>
        <w:t>………………………….….</w:t>
      </w:r>
      <w:r w:rsidR="006843FF" w:rsidRPr="00131EF4">
        <w:rPr>
          <w:rFonts w:eastAsia="Times New Roman" w:cs="Calibri"/>
          <w:lang w:eastAsia="pl-PL"/>
        </w:rPr>
        <w:t>……………………</w:t>
      </w:r>
    </w:p>
    <w:p w14:paraId="41EAEA60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jc w:val="both"/>
        <w:rPr>
          <w:rFonts w:eastAsia="Times New Roman" w:cs="Calibri"/>
          <w:lang w:eastAsia="pl-PL"/>
        </w:rPr>
      </w:pPr>
      <w:r w:rsidRPr="00131EF4">
        <w:rPr>
          <w:rFonts w:eastAsia="Times New Roman" w:cs="Calibri"/>
          <w:b/>
          <w:lang w:eastAsia="pl-PL"/>
        </w:rPr>
        <w:t>imię i nazwisko osoby do kontaktu z Zamawiając</w:t>
      </w:r>
      <w:r w:rsidR="006843FF" w:rsidRPr="00131EF4">
        <w:rPr>
          <w:rFonts w:eastAsia="Times New Roman" w:cs="Calibri"/>
          <w:b/>
          <w:lang w:eastAsia="pl-PL"/>
        </w:rPr>
        <w:t>ym</w:t>
      </w:r>
      <w:r w:rsidRPr="00131EF4">
        <w:rPr>
          <w:rFonts w:eastAsia="Times New Roman" w:cs="Calibri"/>
          <w:lang w:eastAsia="pl-PL"/>
        </w:rPr>
        <w:t>:</w:t>
      </w:r>
      <w:r w:rsidR="006843FF" w:rsidRPr="00131EF4">
        <w:rPr>
          <w:rFonts w:eastAsia="Times New Roman" w:cs="Calibri"/>
          <w:lang w:eastAsia="pl-PL"/>
        </w:rPr>
        <w:t xml:space="preserve"> 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...</w:t>
      </w:r>
      <w:r w:rsidRPr="00131EF4">
        <w:rPr>
          <w:rFonts w:eastAsia="Times New Roman" w:cs="Calibri"/>
          <w:lang w:eastAsia="pl-PL"/>
        </w:rPr>
        <w:t>…………………………</w:t>
      </w:r>
      <w:r w:rsidR="003D63A0" w:rsidRPr="00131EF4">
        <w:rPr>
          <w:rFonts w:eastAsia="Times New Roman" w:cs="Calibri"/>
          <w:lang w:eastAsia="pl-PL"/>
        </w:rPr>
        <w:t>………………….</w:t>
      </w:r>
      <w:r w:rsidRPr="00131EF4">
        <w:rPr>
          <w:rFonts w:eastAsia="Times New Roman" w:cs="Calibri"/>
          <w:lang w:eastAsia="pl-PL"/>
        </w:rPr>
        <w:t>……</w:t>
      </w:r>
      <w:r w:rsidR="006843FF" w:rsidRPr="00131EF4">
        <w:rPr>
          <w:rFonts w:eastAsia="Times New Roman" w:cs="Calibri"/>
          <w:lang w:eastAsia="pl-PL"/>
        </w:rPr>
        <w:t>.</w:t>
      </w:r>
    </w:p>
    <w:p w14:paraId="6C2E483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>tel.:</w:t>
      </w:r>
      <w:r w:rsidRPr="00A379D9">
        <w:rPr>
          <w:rFonts w:eastAsia="Times New Roman" w:cs="Calibri"/>
          <w:lang w:val="en-GB" w:eastAsia="pl-PL"/>
        </w:rPr>
        <w:t xml:space="preserve"> .……………………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</w:t>
      </w:r>
      <w:r w:rsidR="003D63A0" w:rsidRPr="00A379D9">
        <w:rPr>
          <w:rFonts w:eastAsia="Times New Roman" w:cs="Calibri"/>
          <w:lang w:val="en-GB" w:eastAsia="pl-PL"/>
        </w:rPr>
        <w:t>…</w:t>
      </w:r>
      <w:r w:rsidRPr="00A379D9">
        <w:rPr>
          <w:rFonts w:eastAsia="Times New Roman" w:cs="Calibri"/>
          <w:lang w:val="en-GB" w:eastAsia="pl-PL"/>
        </w:rPr>
        <w:t>…………</w:t>
      </w:r>
    </w:p>
    <w:p w14:paraId="4695D3BA" w14:textId="77777777" w:rsidR="004776A2" w:rsidRPr="00A379D9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val="en-GB" w:eastAsia="pl-PL"/>
        </w:rPr>
      </w:pPr>
      <w:r w:rsidRPr="00A379D9">
        <w:rPr>
          <w:rFonts w:eastAsia="Times New Roman" w:cs="Calibri"/>
          <w:b/>
          <w:lang w:val="en-GB" w:eastAsia="pl-PL"/>
        </w:rPr>
        <w:t xml:space="preserve">e- mail: </w:t>
      </w:r>
      <w:r w:rsidRPr="00A379D9">
        <w:rPr>
          <w:rFonts w:eastAsia="Times New Roman" w:cs="Calibri"/>
          <w:lang w:val="en-GB" w:eastAsia="pl-PL"/>
        </w:rPr>
        <w:t>……………………</w:t>
      </w:r>
      <w:r w:rsidR="003D63A0" w:rsidRPr="00A379D9">
        <w:rPr>
          <w:rFonts w:eastAsia="Times New Roman" w:cs="Calibri"/>
          <w:lang w:val="en-GB" w:eastAsia="pl-PL"/>
        </w:rPr>
        <w:t>…..</w:t>
      </w:r>
      <w:r w:rsidRPr="00A379D9">
        <w:rPr>
          <w:rFonts w:eastAsia="Times New Roman" w:cs="Calibri"/>
          <w:lang w:val="en-GB" w:eastAsia="pl-PL"/>
        </w:rPr>
        <w:t>……..…</w:t>
      </w:r>
    </w:p>
    <w:p w14:paraId="7CE86DBE" w14:textId="77777777" w:rsidR="00AE45CD" w:rsidRPr="00A379D9" w:rsidRDefault="00AE45CD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val="en-GB" w:eastAsia="pl-PL"/>
        </w:rPr>
      </w:pPr>
      <w:r w:rsidRPr="00A379D9">
        <w:rPr>
          <w:rFonts w:eastAsia="Times New Roman" w:cs="Calibri"/>
          <w:b/>
          <w:bCs/>
          <w:lang w:val="en-GB" w:eastAsia="pl-PL"/>
        </w:rPr>
        <w:t>Nr KRS</w:t>
      </w:r>
      <w:r w:rsidR="006A7357" w:rsidRPr="00131EF4">
        <w:rPr>
          <w:rStyle w:val="Odwoanieprzypisudolnego"/>
          <w:rFonts w:eastAsia="Times New Roman" w:cs="Calibri"/>
          <w:b/>
          <w:bCs/>
          <w:lang w:eastAsia="pl-PL"/>
        </w:rPr>
        <w:footnoteReference w:id="1"/>
      </w:r>
      <w:r w:rsidRPr="00A379D9">
        <w:rPr>
          <w:rFonts w:eastAsia="Times New Roman" w:cs="Calibri"/>
          <w:b/>
          <w:bCs/>
          <w:lang w:val="en-GB" w:eastAsia="pl-PL"/>
        </w:rPr>
        <w:t>: ……………………………….</w:t>
      </w:r>
    </w:p>
    <w:p w14:paraId="7BC716CB" w14:textId="77777777" w:rsidR="006A7357" w:rsidRPr="00131EF4" w:rsidRDefault="006A7357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b/>
          <w:bCs/>
          <w:lang w:eastAsia="pl-PL"/>
        </w:rPr>
      </w:pPr>
      <w:r w:rsidRPr="00131EF4">
        <w:rPr>
          <w:rFonts w:eastAsia="Times New Roman" w:cs="Calibri"/>
          <w:b/>
          <w:bCs/>
          <w:lang w:eastAsia="pl-PL"/>
        </w:rPr>
        <w:t>NIP: …………………………</w:t>
      </w:r>
      <w:r w:rsidR="003D63A0" w:rsidRPr="00131EF4">
        <w:rPr>
          <w:rFonts w:eastAsia="Times New Roman" w:cs="Calibri"/>
          <w:b/>
          <w:bCs/>
          <w:lang w:eastAsia="pl-PL"/>
        </w:rPr>
        <w:t>..</w:t>
      </w:r>
      <w:r w:rsidRPr="00131EF4">
        <w:rPr>
          <w:rFonts w:eastAsia="Times New Roman" w:cs="Calibri"/>
          <w:b/>
          <w:bCs/>
          <w:lang w:eastAsia="pl-PL"/>
        </w:rPr>
        <w:t>…………</w:t>
      </w:r>
    </w:p>
    <w:p w14:paraId="1FC264DB" w14:textId="77777777" w:rsidR="004776A2" w:rsidRPr="00131EF4" w:rsidRDefault="004776A2" w:rsidP="003E447A">
      <w:pPr>
        <w:tabs>
          <w:tab w:val="left" w:pos="1560"/>
          <w:tab w:val="left" w:leader="dot" w:pos="6379"/>
        </w:tabs>
        <w:spacing w:line="480" w:lineRule="auto"/>
        <w:rPr>
          <w:rFonts w:eastAsia="Times New Roman" w:cs="Calibri"/>
          <w:lang w:eastAsia="pl-PL"/>
        </w:rPr>
      </w:pPr>
    </w:p>
    <w:p w14:paraId="7FA3E9D1" w14:textId="247D0B84" w:rsidR="004776A2" w:rsidRPr="00131EF4" w:rsidRDefault="004776A2" w:rsidP="00BF3CE5">
      <w:pPr>
        <w:jc w:val="both"/>
        <w:rPr>
          <w:rFonts w:eastAsia="Times New Roman" w:cs="Calibri"/>
          <w:b/>
          <w:bCs/>
          <w:i/>
          <w:lang w:eastAsia="pl-PL"/>
        </w:rPr>
      </w:pPr>
      <w:r w:rsidRPr="00131EF4">
        <w:rPr>
          <w:rFonts w:cs="Calibri"/>
          <w:lang w:eastAsia="pl-PL"/>
        </w:rPr>
        <w:t xml:space="preserve">Odpowiadając na </w:t>
      </w:r>
      <w:r w:rsidR="00855D49" w:rsidRPr="00131EF4">
        <w:rPr>
          <w:rFonts w:cs="Calibri"/>
          <w:lang w:eastAsia="pl-PL"/>
        </w:rPr>
        <w:t>Z</w:t>
      </w:r>
      <w:r w:rsidRPr="00131EF4">
        <w:rPr>
          <w:rFonts w:cs="Calibri"/>
          <w:lang w:eastAsia="pl-PL"/>
        </w:rPr>
        <w:t>apytanie ofertowe</w:t>
      </w:r>
      <w:r w:rsidR="00E84222">
        <w:rPr>
          <w:rFonts w:cs="Calibri"/>
          <w:lang w:eastAsia="pl-PL"/>
        </w:rPr>
        <w:t xml:space="preserve"> </w:t>
      </w:r>
      <w:r w:rsidR="006B504A" w:rsidRPr="00131EF4">
        <w:rPr>
          <w:rFonts w:eastAsia="Times New Roman" w:cs="Calibri"/>
          <w:bCs/>
          <w:lang w:eastAsia="pl-PL"/>
        </w:rPr>
        <w:t>pn.</w:t>
      </w:r>
      <w:r w:rsidR="009A61A5">
        <w:rPr>
          <w:rFonts w:eastAsia="Times New Roman" w:cs="Calibri"/>
          <w:b/>
          <w:i/>
          <w:iCs/>
          <w:lang w:eastAsia="pl-PL"/>
        </w:rPr>
        <w:t xml:space="preserve"> </w:t>
      </w:r>
      <w:bookmarkStart w:id="0" w:name="_Hlk193197867"/>
      <w:r w:rsidR="00F4663A" w:rsidRPr="00F4663A">
        <w:rPr>
          <w:rFonts w:eastAsia="Times New Roman" w:cs="Calibri"/>
          <w:b/>
          <w:i/>
          <w:iCs/>
          <w:lang w:eastAsia="pl-PL"/>
        </w:rPr>
        <w:t>Dostawa</w:t>
      </w:r>
      <w:r w:rsidR="00DA725D" w:rsidRPr="00DA725D">
        <w:rPr>
          <w:rFonts w:eastAsia="Times New Roman" w:cs="Calibri"/>
          <w:b/>
          <w:i/>
          <w:iCs/>
          <w:lang w:eastAsia="pl-PL"/>
        </w:rPr>
        <w:t xml:space="preserve"> </w:t>
      </w:r>
      <w:r w:rsidR="00DA725D" w:rsidRPr="00226157">
        <w:rPr>
          <w:rFonts w:eastAsia="Times New Roman" w:cs="Calibri"/>
          <w:b/>
          <w:i/>
          <w:iCs/>
          <w:lang w:eastAsia="pl-PL"/>
        </w:rPr>
        <w:t>sprzętów medycznych</w:t>
      </w:r>
      <w:r w:rsidR="004A4496">
        <w:rPr>
          <w:rFonts w:eastAsia="Times New Roman" w:cs="Calibri"/>
          <w:b/>
          <w:i/>
          <w:iCs/>
          <w:lang w:eastAsia="pl-PL"/>
        </w:rPr>
        <w:t xml:space="preserve"> oraz</w:t>
      </w:r>
      <w:r w:rsidR="00DA725D" w:rsidRPr="00226157">
        <w:rPr>
          <w:rFonts w:eastAsia="Times New Roman" w:cs="Calibri"/>
          <w:b/>
          <w:i/>
          <w:iCs/>
          <w:lang w:eastAsia="pl-PL"/>
        </w:rPr>
        <w:t xml:space="preserve"> rehabilitacyjnych </w:t>
      </w:r>
      <w:r w:rsidR="00F4663A" w:rsidRPr="00131EF4">
        <w:rPr>
          <w:rFonts w:cs="Calibri"/>
          <w:bCs/>
          <w:u w:val="single"/>
          <w:lang w:eastAsia="pl-PL"/>
        </w:rPr>
        <w:t>składam</w:t>
      </w:r>
      <w:r w:rsidR="00F4663A">
        <w:rPr>
          <w:rFonts w:cs="Calibri"/>
          <w:bCs/>
          <w:u w:val="single"/>
          <w:lang w:eastAsia="pl-PL"/>
        </w:rPr>
        <w:t>/składamy</w:t>
      </w:r>
      <w:r w:rsidR="00F4663A" w:rsidRPr="00131EF4">
        <w:rPr>
          <w:rFonts w:cs="Calibri"/>
          <w:bCs/>
          <w:u w:val="single"/>
          <w:lang w:eastAsia="pl-PL"/>
        </w:rPr>
        <w:t xml:space="preserve"> </w:t>
      </w:r>
      <w:r w:rsidR="00F4663A" w:rsidRPr="00F4663A">
        <w:rPr>
          <w:rFonts w:cs="Calibri"/>
          <w:bCs/>
          <w:u w:val="single"/>
          <w:lang w:eastAsia="pl-PL"/>
        </w:rPr>
        <w:t>ofertę</w:t>
      </w:r>
      <w:r w:rsidR="00F4663A" w:rsidRPr="00F4663A">
        <w:rPr>
          <w:b/>
          <w:bCs/>
          <w:i/>
          <w:iCs/>
          <w:u w:val="single"/>
        </w:rPr>
        <w:t xml:space="preserve"> </w:t>
      </w:r>
      <w:r w:rsidR="00F4663A" w:rsidRPr="00F4663A">
        <w:rPr>
          <w:u w:val="single"/>
        </w:rPr>
        <w:t xml:space="preserve">na cz. nr </w:t>
      </w:r>
      <w:r w:rsidR="00FD04B4">
        <w:rPr>
          <w:u w:val="single"/>
        </w:rPr>
        <w:t>I</w:t>
      </w:r>
      <w:r w:rsidR="00F4663A" w:rsidRPr="00F4663A">
        <w:rPr>
          <w:u w:val="single"/>
        </w:rPr>
        <w:t>I zamówienia</w:t>
      </w:r>
      <w:r w:rsidR="00F4663A" w:rsidRPr="00F4663A">
        <w:t xml:space="preserve"> pn.</w:t>
      </w:r>
      <w:r w:rsidR="00F4663A">
        <w:rPr>
          <w:b/>
          <w:bCs/>
          <w:i/>
          <w:iCs/>
        </w:rPr>
        <w:t xml:space="preserve"> </w:t>
      </w:r>
      <w:r w:rsidR="0001073E" w:rsidRPr="0001073E">
        <w:rPr>
          <w:b/>
          <w:bCs/>
          <w:i/>
          <w:iCs/>
        </w:rPr>
        <w:t>Dostawa</w:t>
      </w:r>
      <w:r w:rsidR="00E84222" w:rsidRPr="00E84222">
        <w:t xml:space="preserve"> </w:t>
      </w:r>
      <w:r w:rsidR="00311DC0">
        <w:rPr>
          <w:rFonts w:eastAsia="Times New Roman" w:cs="Calibri"/>
          <w:b/>
          <w:bCs/>
          <w:i/>
          <w:lang w:eastAsia="pl-PL"/>
        </w:rPr>
        <w:t xml:space="preserve">sprzętów </w:t>
      </w:r>
      <w:r w:rsidR="00FD04B4">
        <w:rPr>
          <w:rFonts w:eastAsia="Times New Roman" w:cs="Calibri"/>
          <w:b/>
          <w:bCs/>
          <w:i/>
          <w:lang w:eastAsia="pl-PL"/>
        </w:rPr>
        <w:t>rehabilitacyjnych</w:t>
      </w:r>
    </w:p>
    <w:bookmarkEnd w:id="0"/>
    <w:p w14:paraId="4E4DE2F9" w14:textId="77777777" w:rsidR="00AE45CD" w:rsidRPr="00131EF4" w:rsidRDefault="00AE45CD" w:rsidP="003E447A">
      <w:pPr>
        <w:jc w:val="both"/>
        <w:rPr>
          <w:rFonts w:cs="Calibri"/>
          <w:lang w:eastAsia="pl-PL"/>
        </w:rPr>
      </w:pPr>
    </w:p>
    <w:p w14:paraId="3465121A" w14:textId="77777777" w:rsidR="00DA1D0C" w:rsidRDefault="00DA1D0C" w:rsidP="006B504A">
      <w:pPr>
        <w:jc w:val="center"/>
        <w:rPr>
          <w:rFonts w:cs="Calibri"/>
          <w:u w:val="single"/>
          <w:lang w:eastAsia="pl-PL"/>
        </w:rPr>
      </w:pPr>
    </w:p>
    <w:p w14:paraId="1D09419A" w14:textId="65F99F67" w:rsidR="006B504A" w:rsidRPr="00131EF4" w:rsidRDefault="005D354E" w:rsidP="006B504A">
      <w:pPr>
        <w:jc w:val="center"/>
        <w:rPr>
          <w:rFonts w:cs="Calibri"/>
          <w:u w:val="single"/>
          <w:lang w:eastAsia="pl-PL"/>
        </w:rPr>
      </w:pPr>
      <w:r w:rsidRPr="00131EF4">
        <w:rPr>
          <w:rFonts w:cs="Calibri"/>
          <w:u w:val="single"/>
          <w:lang w:eastAsia="pl-PL"/>
        </w:rPr>
        <w:t>CENA OFERTY:</w:t>
      </w:r>
    </w:p>
    <w:p w14:paraId="07266DF1" w14:textId="77777777" w:rsidR="009557BE" w:rsidRPr="00131EF4" w:rsidRDefault="009557BE" w:rsidP="006B504A">
      <w:pPr>
        <w:jc w:val="center"/>
        <w:rPr>
          <w:rFonts w:cs="Calibri"/>
          <w:u w:val="single"/>
          <w:lang w:eastAsia="pl-PL"/>
        </w:rPr>
      </w:pPr>
    </w:p>
    <w:p w14:paraId="0C1CB091" w14:textId="77777777" w:rsidR="00603EE2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 xml:space="preserve">ena </w:t>
      </w:r>
      <w:r w:rsidR="004776A2" w:rsidRPr="00131EF4">
        <w:rPr>
          <w:rFonts w:cs="Calibri"/>
          <w:b/>
          <w:sz w:val="24"/>
          <w:szCs w:val="24"/>
        </w:rPr>
        <w:t>netto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b/>
          <w:bCs/>
          <w:sz w:val="24"/>
          <w:szCs w:val="24"/>
        </w:rPr>
        <w:t xml:space="preserve">za wykonanie przedmiotu zamówienia wynosi: </w:t>
      </w:r>
      <w:r w:rsidR="003F7343" w:rsidRPr="00131EF4">
        <w:rPr>
          <w:rFonts w:cs="Calibri"/>
          <w:b/>
          <w:bCs/>
          <w:sz w:val="24"/>
          <w:szCs w:val="24"/>
        </w:rPr>
        <w:t>.....................</w:t>
      </w:r>
      <w:r w:rsidR="006843FF" w:rsidRPr="00131EF4">
        <w:rPr>
          <w:rFonts w:cs="Calibri"/>
          <w:b/>
          <w:bCs/>
          <w:sz w:val="24"/>
          <w:szCs w:val="24"/>
        </w:rPr>
        <w:t>.......</w:t>
      </w:r>
      <w:r w:rsidR="004776A2" w:rsidRPr="00131EF4">
        <w:rPr>
          <w:rFonts w:cs="Calibri"/>
          <w:b/>
          <w:bCs/>
          <w:sz w:val="24"/>
          <w:szCs w:val="24"/>
        </w:rPr>
        <w:t>.... zł</w:t>
      </w:r>
      <w:r w:rsidR="004776A2" w:rsidRPr="00131EF4">
        <w:rPr>
          <w:rFonts w:cs="Calibri"/>
          <w:sz w:val="24"/>
          <w:szCs w:val="24"/>
        </w:rPr>
        <w:t xml:space="preserve"> </w:t>
      </w:r>
      <w:bookmarkStart w:id="1" w:name="_Hlk133576330"/>
      <w:r w:rsidR="004776A2" w:rsidRPr="00131EF4">
        <w:rPr>
          <w:rFonts w:cs="Calibri"/>
          <w:sz w:val="24"/>
          <w:szCs w:val="24"/>
        </w:rPr>
        <w:t>(słownie</w:t>
      </w:r>
      <w:r w:rsidR="006843FF" w:rsidRPr="00131EF4">
        <w:rPr>
          <w:rFonts w:cs="Calibri"/>
          <w:sz w:val="24"/>
          <w:szCs w:val="24"/>
        </w:rPr>
        <w:t>:</w:t>
      </w:r>
      <w:r w:rsidR="004776A2" w:rsidRPr="00131EF4">
        <w:rPr>
          <w:rFonts w:cs="Calibri"/>
          <w:sz w:val="24"/>
          <w:szCs w:val="24"/>
        </w:rPr>
        <w:t xml:space="preserve"> </w:t>
      </w:r>
      <w:r w:rsidR="006843FF" w:rsidRPr="00131EF4">
        <w:rPr>
          <w:rFonts w:cs="Calibri"/>
          <w:i/>
          <w:sz w:val="24"/>
          <w:szCs w:val="24"/>
        </w:rPr>
        <w:t>…………</w:t>
      </w:r>
      <w:r w:rsidR="002C6FFF" w:rsidRPr="00131EF4">
        <w:rPr>
          <w:rFonts w:cs="Calibri"/>
          <w:i/>
          <w:sz w:val="24"/>
          <w:szCs w:val="24"/>
        </w:rPr>
        <w:t>………….</w:t>
      </w:r>
      <w:r w:rsidR="006843FF" w:rsidRPr="00131EF4">
        <w:rPr>
          <w:rFonts w:cs="Calibri"/>
          <w:i/>
          <w:sz w:val="24"/>
          <w:szCs w:val="24"/>
        </w:rPr>
        <w:t>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E84222">
        <w:rPr>
          <w:rFonts w:cs="Calibri"/>
          <w:i/>
          <w:sz w:val="24"/>
          <w:szCs w:val="24"/>
        </w:rPr>
        <w:t>…………………….</w:t>
      </w:r>
      <w:r w:rsidR="006843FF" w:rsidRPr="00131EF4">
        <w:rPr>
          <w:rFonts w:cs="Calibri"/>
          <w:sz w:val="24"/>
          <w:szCs w:val="24"/>
        </w:rPr>
        <w:t>)</w:t>
      </w:r>
      <w:bookmarkEnd w:id="1"/>
      <w:r w:rsidR="00A01E0C" w:rsidRPr="00131EF4">
        <w:rPr>
          <w:rStyle w:val="Odwoanieprzypisudolnego"/>
          <w:rFonts w:cs="Calibri"/>
          <w:sz w:val="24"/>
          <w:szCs w:val="24"/>
        </w:rPr>
        <w:footnoteReference w:id="2"/>
      </w:r>
      <w:r w:rsidR="00603EE2">
        <w:rPr>
          <w:rFonts w:cs="Calibri"/>
          <w:sz w:val="24"/>
          <w:szCs w:val="24"/>
        </w:rPr>
        <w:t xml:space="preserve"> </w:t>
      </w:r>
    </w:p>
    <w:p w14:paraId="1378AEAE" w14:textId="77777777" w:rsidR="00603EE2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6DF75C2F" w14:textId="77777777" w:rsidR="00603EE2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089FA9CA" w14:textId="17D1FD83" w:rsidR="00EB7CD3" w:rsidRDefault="00603EE2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 w:rsidRPr="004703EB">
        <w:rPr>
          <w:rFonts w:cs="Calibri"/>
          <w:sz w:val="24"/>
          <w:szCs w:val="24"/>
          <w:u w:val="single"/>
        </w:rPr>
        <w:t>Na cenę tę składają się</w:t>
      </w:r>
      <w:r>
        <w:rPr>
          <w:rFonts w:cs="Calibri"/>
          <w:sz w:val="24"/>
          <w:szCs w:val="24"/>
        </w:rPr>
        <w:t>:</w:t>
      </w:r>
    </w:p>
    <w:p w14:paraId="1BEA2A2B" w14:textId="77777777" w:rsidR="00DA1D0C" w:rsidRDefault="00DA1D0C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</w:p>
    <w:p w14:paraId="1006EEE0" w14:textId="7BFB7086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 w:rsidR="00DA1D0C" w:rsidRPr="00DA1D0C">
        <w:t xml:space="preserve"> </w:t>
      </w:r>
      <w:r w:rsidR="00DA1D0C">
        <w:rPr>
          <w:rFonts w:cs="Calibri"/>
          <w:b/>
          <w:bCs/>
        </w:rPr>
        <w:t>s</w:t>
      </w:r>
      <w:r w:rsidR="00DA1D0C" w:rsidRPr="00DA1D0C">
        <w:rPr>
          <w:rFonts w:cs="Calibri"/>
          <w:b/>
          <w:bCs/>
        </w:rPr>
        <w:t>ystemu do badań wysiłkowych</w:t>
      </w:r>
      <w:r w:rsidR="00603EE2">
        <w:rPr>
          <w:rFonts w:cs="Calibri"/>
          <w:b/>
          <w:bCs/>
        </w:rPr>
        <w:t xml:space="preserve"> </w:t>
      </w:r>
      <w:r w:rsidRPr="00311DC0">
        <w:rPr>
          <w:rFonts w:cstheme="minorHAnsi"/>
          <w:b/>
          <w:bCs/>
        </w:rPr>
        <w:t>(1</w:t>
      </w:r>
      <w:r w:rsidR="00DA1D0C">
        <w:rPr>
          <w:rFonts w:cstheme="minorHAnsi"/>
          <w:b/>
          <w:bCs/>
        </w:rPr>
        <w:t xml:space="preserve"> </w:t>
      </w:r>
      <w:r w:rsidRPr="00311DC0">
        <w:rPr>
          <w:rFonts w:cstheme="minorHAnsi"/>
          <w:b/>
          <w:bCs/>
        </w:rPr>
        <w:t>sztuk</w:t>
      </w:r>
      <w:r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>)</w:t>
      </w:r>
      <w:r>
        <w:rPr>
          <w:rFonts w:cstheme="minorHAnsi"/>
        </w:rPr>
        <w:t xml:space="preserve">. </w:t>
      </w:r>
      <w:r w:rsidRPr="00131EF4">
        <w:rPr>
          <w:rFonts w:cs="Calibri"/>
        </w:rPr>
        <w:t xml:space="preserve">Stawka podatku VAT na </w:t>
      </w:r>
      <w:r>
        <w:rPr>
          <w:rFonts w:cs="Calibri"/>
        </w:rPr>
        <w:t>oferowany przedmiot zamówienia</w:t>
      </w:r>
      <w:r w:rsidRPr="00131EF4">
        <w:rPr>
          <w:rFonts w:cs="Calibri"/>
        </w:rPr>
        <w:t xml:space="preserve"> wynosi: ….</w:t>
      </w:r>
      <w:r>
        <w:rPr>
          <w:rFonts w:cs="Calibri"/>
        </w:rPr>
        <w:t>.</w:t>
      </w:r>
      <w:r w:rsidRPr="00131EF4">
        <w:rPr>
          <w:rFonts w:cs="Calibri"/>
        </w:rPr>
        <w:t>.%</w:t>
      </w:r>
      <w:r>
        <w:rPr>
          <w:rFonts w:cs="Calibri"/>
        </w:rPr>
        <w:t>.</w:t>
      </w:r>
    </w:p>
    <w:p w14:paraId="77018AB3" w14:textId="77777777" w:rsidR="00274CED" w:rsidRDefault="00274CED" w:rsidP="00274CED">
      <w:pPr>
        <w:pStyle w:val="Akapitzlist"/>
        <w:spacing w:line="360" w:lineRule="auto"/>
        <w:ind w:left="360"/>
        <w:jc w:val="both"/>
        <w:rPr>
          <w:rFonts w:cstheme="minorHAnsi"/>
        </w:rPr>
      </w:pPr>
    </w:p>
    <w:p w14:paraId="7506BCF2" w14:textId="55911CC7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…………….……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="00DA1D0C">
        <w:rPr>
          <w:rFonts w:cs="Calibri"/>
          <w:b/>
          <w:bCs/>
        </w:rPr>
        <w:t>u</w:t>
      </w:r>
      <w:r w:rsidR="00DA1D0C" w:rsidRPr="00DA1D0C">
        <w:rPr>
          <w:rFonts w:cs="Calibri"/>
          <w:b/>
          <w:bCs/>
        </w:rPr>
        <w:t xml:space="preserve">rządzeń do laseroterapii </w:t>
      </w:r>
      <w:r w:rsidRPr="00311DC0">
        <w:rPr>
          <w:rFonts w:cstheme="minorHAnsi"/>
          <w:b/>
          <w:bCs/>
        </w:rPr>
        <w:t>(</w:t>
      </w:r>
      <w:r w:rsidR="0081787D">
        <w:rPr>
          <w:rFonts w:cstheme="minorHAnsi"/>
          <w:b/>
          <w:bCs/>
        </w:rPr>
        <w:t>3</w:t>
      </w:r>
      <w:r w:rsidRPr="00311DC0">
        <w:rPr>
          <w:rFonts w:cstheme="minorHAnsi"/>
          <w:b/>
          <w:bCs/>
        </w:rPr>
        <w:t xml:space="preserve"> sztuk</w:t>
      </w:r>
      <w:r w:rsidR="0081787D">
        <w:rPr>
          <w:rFonts w:cstheme="minorHAnsi"/>
          <w:b/>
          <w:bCs/>
        </w:rPr>
        <w:t>i</w:t>
      </w:r>
      <w:r w:rsidRPr="00311DC0">
        <w:rPr>
          <w:rFonts w:cstheme="minorHAnsi"/>
          <w:b/>
          <w:bCs/>
        </w:rPr>
        <w:t>).</w:t>
      </w:r>
      <w:r>
        <w:rPr>
          <w:rFonts w:cstheme="minorHAnsi"/>
          <w:b/>
          <w:bCs/>
        </w:rPr>
        <w:t xml:space="preserve"> </w:t>
      </w:r>
      <w:r w:rsidRPr="00131EF4">
        <w:rPr>
          <w:rFonts w:cs="Calibri"/>
        </w:rPr>
        <w:t xml:space="preserve">Stawka podatku VAT na </w:t>
      </w:r>
      <w:r>
        <w:rPr>
          <w:rFonts w:cs="Calibri"/>
        </w:rPr>
        <w:t>oferowany przedmiot zamówienia</w:t>
      </w:r>
      <w:r w:rsidRPr="00131EF4">
        <w:rPr>
          <w:rFonts w:cs="Calibri"/>
        </w:rPr>
        <w:t xml:space="preserve"> wynosi: ….</w:t>
      </w:r>
      <w:r>
        <w:rPr>
          <w:rFonts w:cs="Calibri"/>
        </w:rPr>
        <w:t>.</w:t>
      </w:r>
      <w:r w:rsidRPr="00131EF4">
        <w:rPr>
          <w:rFonts w:cs="Calibri"/>
        </w:rPr>
        <w:t>.%</w:t>
      </w:r>
      <w:r>
        <w:rPr>
          <w:rFonts w:cs="Calibri"/>
        </w:rPr>
        <w:t>.</w:t>
      </w:r>
    </w:p>
    <w:p w14:paraId="6C555A66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1E8B8B40" w14:textId="27F24EE2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="00032FF5">
        <w:rPr>
          <w:rFonts w:cs="Calibri"/>
          <w:b/>
          <w:bCs/>
        </w:rPr>
        <w:t>u</w:t>
      </w:r>
      <w:r w:rsidR="00032FF5" w:rsidRPr="00032FF5">
        <w:rPr>
          <w:rFonts w:cs="Calibri"/>
          <w:b/>
          <w:bCs/>
        </w:rPr>
        <w:t xml:space="preserve">rządzenia do laseroterapii / lasera niskoenergetycznego </w:t>
      </w:r>
      <w:r w:rsidRPr="00311DC0">
        <w:rPr>
          <w:rFonts w:cstheme="minorHAnsi"/>
          <w:b/>
          <w:bCs/>
        </w:rPr>
        <w:t>(</w:t>
      </w:r>
      <w:r w:rsidR="0081787D">
        <w:rPr>
          <w:rFonts w:cstheme="minorHAnsi"/>
          <w:b/>
          <w:bCs/>
        </w:rPr>
        <w:t>1</w:t>
      </w:r>
      <w:r w:rsidRPr="00311DC0">
        <w:rPr>
          <w:rFonts w:cstheme="minorHAnsi"/>
          <w:b/>
          <w:bCs/>
        </w:rPr>
        <w:t xml:space="preserve"> sztuk</w:t>
      </w:r>
      <w:r w:rsidR="0081787D"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290D0681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6A69C920" w14:textId="65BC3D87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="00032FF5">
        <w:rPr>
          <w:rFonts w:cs="Calibri"/>
          <w:b/>
          <w:bCs/>
        </w:rPr>
        <w:t>a</w:t>
      </w:r>
      <w:r w:rsidR="00032FF5" w:rsidRPr="00032FF5">
        <w:rPr>
          <w:rFonts w:cs="Calibri"/>
          <w:b/>
          <w:bCs/>
        </w:rPr>
        <w:t xml:space="preserve">paratu do terapii ultradźwiękowej </w:t>
      </w:r>
      <w:r w:rsidRPr="00311DC0">
        <w:rPr>
          <w:rFonts w:cstheme="minorHAnsi"/>
          <w:b/>
          <w:bCs/>
        </w:rPr>
        <w:t>(1 sztuk</w:t>
      </w:r>
      <w:r w:rsidR="0081787D"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 xml:space="preserve">).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282B8A07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7755B746" w14:textId="3CB6DD3D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603EE2">
        <w:rPr>
          <w:rFonts w:cs="Calibri"/>
          <w:b/>
          <w:bCs/>
        </w:rPr>
        <w:t xml:space="preserve">………………. zł netto (słownie: </w:t>
      </w:r>
      <w:r w:rsidRPr="00311DC0">
        <w:rPr>
          <w:rFonts w:cs="Calibri"/>
          <w:b/>
          <w:bCs/>
          <w:i/>
          <w:iCs/>
        </w:rPr>
        <w:t>…………..………… złotych</w:t>
      </w:r>
      <w:r w:rsidRPr="00603EE2">
        <w:rPr>
          <w:rFonts w:cs="Calibri"/>
          <w:b/>
          <w:bCs/>
        </w:rPr>
        <w:t>) za dostawę</w:t>
      </w:r>
      <w:r>
        <w:rPr>
          <w:rFonts w:cs="Calibri"/>
          <w:b/>
          <w:bCs/>
        </w:rPr>
        <w:t xml:space="preserve"> </w:t>
      </w:r>
      <w:r w:rsidR="0081787D">
        <w:rPr>
          <w:rFonts w:cs="Calibri"/>
          <w:b/>
          <w:bCs/>
        </w:rPr>
        <w:t>a</w:t>
      </w:r>
      <w:r w:rsidR="0081787D" w:rsidRPr="0081787D">
        <w:rPr>
          <w:rFonts w:cs="Calibri"/>
          <w:b/>
          <w:bCs/>
        </w:rPr>
        <w:t>paratu do magnetoterapii i laseroterapii wielokanałowego</w:t>
      </w:r>
      <w:r w:rsidRPr="00311DC0">
        <w:rPr>
          <w:rFonts w:cstheme="minorHAnsi"/>
          <w:b/>
          <w:bCs/>
        </w:rPr>
        <w:t xml:space="preserve"> (1 sztuk</w:t>
      </w:r>
      <w:r w:rsidR="0081787D">
        <w:rPr>
          <w:rFonts w:cstheme="minorHAnsi"/>
          <w:b/>
          <w:bCs/>
        </w:rPr>
        <w:t>a</w:t>
      </w:r>
      <w:r w:rsidRPr="00311DC0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6737C95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2E64F2CA" w14:textId="5293756A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81787D">
        <w:rPr>
          <w:rFonts w:cs="Calibri"/>
          <w:b/>
          <w:bCs/>
        </w:rPr>
        <w:t>a</w:t>
      </w:r>
      <w:r w:rsidR="0081787D" w:rsidRPr="0081787D">
        <w:rPr>
          <w:rFonts w:cs="Calibri"/>
          <w:b/>
          <w:bCs/>
        </w:rPr>
        <w:t xml:space="preserve">paratu do elektroterapii </w:t>
      </w:r>
      <w:r w:rsidRPr="00274CED">
        <w:rPr>
          <w:rFonts w:cstheme="minorHAnsi"/>
          <w:b/>
          <w:bCs/>
        </w:rPr>
        <w:t>(1 sztuka).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3B15EE9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71C2FAAF" w14:textId="5F40D37C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81787D">
        <w:rPr>
          <w:rFonts w:cs="Calibri"/>
          <w:b/>
          <w:bCs/>
        </w:rPr>
        <w:t>k</w:t>
      </w:r>
      <w:r w:rsidR="0081787D" w:rsidRPr="0081787D">
        <w:rPr>
          <w:rFonts w:cs="Calibri"/>
          <w:b/>
          <w:bCs/>
        </w:rPr>
        <w:t xml:space="preserve">oncentratorów tlenu </w:t>
      </w:r>
      <w:r w:rsidRPr="00274CED">
        <w:rPr>
          <w:rFonts w:cstheme="minorHAnsi"/>
          <w:b/>
          <w:bCs/>
        </w:rPr>
        <w:t>(1</w:t>
      </w:r>
      <w:r w:rsidR="0081787D">
        <w:rPr>
          <w:rFonts w:cstheme="minorHAnsi"/>
          <w:b/>
          <w:bCs/>
        </w:rPr>
        <w:t>0</w:t>
      </w:r>
      <w:r w:rsidRPr="00274CED">
        <w:rPr>
          <w:rFonts w:cstheme="minorHAnsi"/>
          <w:b/>
          <w:bCs/>
        </w:rPr>
        <w:t xml:space="preserve"> sztuk).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39179A2E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6017FA77" w14:textId="6842673D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lastRenderedPageBreak/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81787D">
        <w:rPr>
          <w:rFonts w:cstheme="minorHAnsi"/>
          <w:b/>
          <w:bCs/>
        </w:rPr>
        <w:t>przenośnych koncentratorów tlenu</w:t>
      </w:r>
      <w:r w:rsidRPr="00274CED">
        <w:rPr>
          <w:rFonts w:cstheme="minorHAnsi"/>
          <w:b/>
          <w:bCs/>
        </w:rPr>
        <w:t xml:space="preserve"> </w:t>
      </w:r>
      <w:r w:rsidR="00274CED" w:rsidRPr="00274CED">
        <w:rPr>
          <w:rFonts w:cstheme="minorHAnsi"/>
          <w:b/>
          <w:bCs/>
        </w:rPr>
        <w:t>(</w:t>
      </w:r>
      <w:r w:rsidR="0081787D">
        <w:rPr>
          <w:rFonts w:cstheme="minorHAnsi"/>
          <w:b/>
          <w:bCs/>
        </w:rPr>
        <w:t>3</w:t>
      </w:r>
      <w:r w:rsidRPr="00274CED">
        <w:rPr>
          <w:rFonts w:cstheme="minorHAnsi"/>
          <w:b/>
          <w:bCs/>
        </w:rPr>
        <w:t xml:space="preserve"> sztuk</w:t>
      </w:r>
      <w:r w:rsidR="0081787D">
        <w:rPr>
          <w:rFonts w:cstheme="minorHAnsi"/>
          <w:b/>
          <w:bCs/>
        </w:rPr>
        <w:t>i</w:t>
      </w:r>
      <w:r w:rsidR="00274CED" w:rsidRPr="00274CED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BC6855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12F0A0D8" w14:textId="75E16AB2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81787D">
        <w:rPr>
          <w:rFonts w:cstheme="minorHAnsi"/>
          <w:b/>
          <w:bCs/>
        </w:rPr>
        <w:t xml:space="preserve">ssaków elektrycznych </w:t>
      </w:r>
      <w:r w:rsidR="0032667E">
        <w:rPr>
          <w:rFonts w:cstheme="minorHAnsi"/>
          <w:b/>
          <w:bCs/>
        </w:rPr>
        <w:t>i akumulatorow</w:t>
      </w:r>
      <w:r w:rsidRPr="00274CED">
        <w:rPr>
          <w:rFonts w:cstheme="minorHAnsi"/>
          <w:b/>
          <w:bCs/>
        </w:rPr>
        <w:t xml:space="preserve">ych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5 sztuk</w:t>
      </w:r>
      <w:r w:rsidR="00274CED" w:rsidRPr="00274CED">
        <w:rPr>
          <w:rFonts w:cstheme="minorHAnsi"/>
          <w:b/>
          <w:bCs/>
        </w:rPr>
        <w:t>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41BF6A09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34572A61" w14:textId="07684451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32667E">
        <w:rPr>
          <w:rFonts w:cstheme="minorHAnsi"/>
          <w:b/>
          <w:bCs/>
        </w:rPr>
        <w:t>kaszlatora</w:t>
      </w:r>
      <w:r w:rsidRPr="00274CED">
        <w:rPr>
          <w:rFonts w:cstheme="minorHAnsi"/>
          <w:b/>
          <w:bCs/>
        </w:rPr>
        <w:t xml:space="preserve">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1 sztuk</w:t>
      </w:r>
      <w:r w:rsidR="00274CED" w:rsidRPr="00274CED">
        <w:rPr>
          <w:rFonts w:cstheme="minorHAnsi"/>
          <w:b/>
          <w:bCs/>
        </w:rPr>
        <w:t>a)</w:t>
      </w:r>
      <w:r w:rsidR="00274CED">
        <w:rPr>
          <w:rFonts w:cstheme="minorHAnsi"/>
          <w:b/>
          <w:bCs/>
        </w:rPr>
        <w:t xml:space="preserve">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65EB5B12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0F018FA7" w14:textId="03E31E02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32667E">
        <w:rPr>
          <w:rFonts w:cstheme="minorHAnsi"/>
          <w:b/>
          <w:bCs/>
        </w:rPr>
        <w:t>aparatu do masażu uciskowego</w:t>
      </w:r>
      <w:r w:rsidRPr="00274CED">
        <w:rPr>
          <w:rFonts w:cstheme="minorHAnsi"/>
          <w:b/>
          <w:bCs/>
        </w:rPr>
        <w:t xml:space="preserve"> </w:t>
      </w:r>
      <w:r w:rsidR="00274CED" w:rsidRPr="00274CED">
        <w:rPr>
          <w:rFonts w:cstheme="minorHAnsi"/>
          <w:b/>
          <w:bCs/>
        </w:rPr>
        <w:t>(</w:t>
      </w:r>
      <w:r w:rsidRPr="00274CED">
        <w:rPr>
          <w:rFonts w:cstheme="minorHAnsi"/>
          <w:b/>
          <w:bCs/>
        </w:rPr>
        <w:t>1 sztuk</w:t>
      </w:r>
      <w:r w:rsidR="00274CED">
        <w:rPr>
          <w:rFonts w:cstheme="minorHAnsi"/>
          <w:b/>
          <w:bCs/>
        </w:rPr>
        <w:t xml:space="preserve">a).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038E831C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49F0A6ED" w14:textId="21CE2BAD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bookmarkStart w:id="3" w:name="_Hlk214450870"/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32667E">
        <w:rPr>
          <w:rFonts w:cs="Calibri"/>
          <w:b/>
          <w:bCs/>
        </w:rPr>
        <w:t>s</w:t>
      </w:r>
      <w:r w:rsidR="0032667E" w:rsidRPr="0032667E">
        <w:rPr>
          <w:rFonts w:cs="Calibri"/>
          <w:b/>
          <w:bCs/>
        </w:rPr>
        <w:t xml:space="preserve">tołu składanego do masażu </w:t>
      </w:r>
      <w:r w:rsidR="0032667E">
        <w:rPr>
          <w:rFonts w:cs="Calibri"/>
          <w:b/>
          <w:bCs/>
        </w:rPr>
        <w:t>(</w:t>
      </w:r>
      <w:r w:rsidR="0032667E" w:rsidRPr="0032667E">
        <w:rPr>
          <w:rFonts w:cs="Calibri"/>
          <w:b/>
          <w:bCs/>
        </w:rPr>
        <w:t xml:space="preserve">1 sztuki </w:t>
      </w:r>
      <w:r w:rsidRPr="00274CED">
        <w:rPr>
          <w:rFonts w:cstheme="minorHAnsi"/>
          <w:b/>
          <w:bCs/>
        </w:rPr>
        <w:t>sztuk</w:t>
      </w:r>
      <w:bookmarkEnd w:id="3"/>
      <w:r w:rsidR="00274CED" w:rsidRPr="00274CED">
        <w:rPr>
          <w:rFonts w:cstheme="minorHAnsi"/>
          <w:b/>
          <w:bCs/>
        </w:rPr>
        <w:t>a).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53E2EAEA" w14:textId="77777777" w:rsidR="00274CED" w:rsidRPr="00274CED" w:rsidRDefault="00274CED" w:rsidP="00274CED">
      <w:pPr>
        <w:spacing w:line="360" w:lineRule="auto"/>
        <w:jc w:val="both"/>
        <w:rPr>
          <w:rFonts w:cstheme="minorHAnsi"/>
          <w:b/>
          <w:bCs/>
        </w:rPr>
      </w:pPr>
    </w:p>
    <w:p w14:paraId="3040A0D9" w14:textId="2E9B681A" w:rsidR="00311DC0" w:rsidRPr="00274CED" w:rsidRDefault="00311DC0" w:rsidP="00274CED">
      <w:pPr>
        <w:pStyle w:val="Akapitzlist"/>
        <w:numPr>
          <w:ilvl w:val="0"/>
          <w:numId w:val="94"/>
        </w:numPr>
        <w:spacing w:line="360" w:lineRule="auto"/>
        <w:jc w:val="both"/>
        <w:rPr>
          <w:rFonts w:cstheme="minorHAnsi"/>
          <w:b/>
          <w:bCs/>
        </w:rPr>
      </w:pPr>
      <w:r w:rsidRPr="00274CED">
        <w:rPr>
          <w:rFonts w:cs="Calibri"/>
          <w:b/>
          <w:bCs/>
        </w:rPr>
        <w:t xml:space="preserve">………………. zł netto (słownie: </w:t>
      </w:r>
      <w:r w:rsidRPr="00274CED">
        <w:rPr>
          <w:rFonts w:cs="Calibri"/>
          <w:b/>
          <w:bCs/>
          <w:i/>
          <w:iCs/>
        </w:rPr>
        <w:t>…………..………… złotych</w:t>
      </w:r>
      <w:r w:rsidRPr="00274CED">
        <w:rPr>
          <w:rFonts w:cs="Calibri"/>
          <w:b/>
          <w:bCs/>
        </w:rPr>
        <w:t xml:space="preserve">) za dostawę </w:t>
      </w:r>
      <w:r w:rsidR="0032667E">
        <w:rPr>
          <w:rFonts w:cs="Calibri"/>
          <w:b/>
          <w:bCs/>
        </w:rPr>
        <w:t>ł</w:t>
      </w:r>
      <w:r w:rsidR="0032667E" w:rsidRPr="0032667E">
        <w:rPr>
          <w:rFonts w:cs="Calibri"/>
          <w:b/>
          <w:bCs/>
        </w:rPr>
        <w:t xml:space="preserve">óżka rehabilitacyjnego wielofunkcyjnego </w:t>
      </w:r>
      <w:r w:rsidR="0032667E">
        <w:rPr>
          <w:rFonts w:cs="Calibri"/>
          <w:b/>
          <w:bCs/>
        </w:rPr>
        <w:t>(</w:t>
      </w:r>
      <w:r w:rsidR="0032667E" w:rsidRPr="0032667E">
        <w:rPr>
          <w:rFonts w:cs="Calibri"/>
          <w:b/>
          <w:bCs/>
        </w:rPr>
        <w:t>1 sztuk</w:t>
      </w:r>
      <w:r w:rsidR="0032667E">
        <w:rPr>
          <w:rFonts w:cs="Calibri"/>
          <w:b/>
          <w:bCs/>
        </w:rPr>
        <w:t>a</w:t>
      </w:r>
      <w:r w:rsidR="00274CED" w:rsidRPr="00274CED">
        <w:rPr>
          <w:rFonts w:cstheme="minorHAnsi"/>
          <w:b/>
          <w:bCs/>
        </w:rPr>
        <w:t>)</w:t>
      </w:r>
      <w:r w:rsidRPr="00274CED">
        <w:rPr>
          <w:rFonts w:cstheme="minorHAnsi"/>
          <w:b/>
          <w:bCs/>
        </w:rPr>
        <w:t>.</w:t>
      </w:r>
      <w:r w:rsidR="00274CED">
        <w:rPr>
          <w:rFonts w:cstheme="minorHAnsi"/>
          <w:b/>
          <w:bCs/>
        </w:rPr>
        <w:t xml:space="preserve"> </w:t>
      </w:r>
      <w:r w:rsidR="00274CED" w:rsidRPr="00131EF4">
        <w:rPr>
          <w:rFonts w:cs="Calibri"/>
        </w:rPr>
        <w:t xml:space="preserve">Stawka podatku VAT na </w:t>
      </w:r>
      <w:r w:rsidR="00274CED">
        <w:rPr>
          <w:rFonts w:cs="Calibri"/>
        </w:rPr>
        <w:t>oferowany przedmiot zamówienia</w:t>
      </w:r>
      <w:r w:rsidR="00274CED" w:rsidRPr="00131EF4">
        <w:rPr>
          <w:rFonts w:cs="Calibri"/>
        </w:rPr>
        <w:t xml:space="preserve"> wynosi: ….</w:t>
      </w:r>
      <w:r w:rsidR="00274CED">
        <w:rPr>
          <w:rFonts w:cs="Calibri"/>
        </w:rPr>
        <w:t>.</w:t>
      </w:r>
      <w:r w:rsidR="00274CED" w:rsidRPr="00131EF4">
        <w:rPr>
          <w:rFonts w:cs="Calibri"/>
        </w:rPr>
        <w:t>.%</w:t>
      </w:r>
      <w:r w:rsidR="00274CED">
        <w:rPr>
          <w:rFonts w:cs="Calibri"/>
        </w:rPr>
        <w:t>.</w:t>
      </w:r>
    </w:p>
    <w:p w14:paraId="165E96BC" w14:textId="77777777" w:rsidR="00EB7CD3" w:rsidRPr="00131EF4" w:rsidRDefault="00EB7CD3" w:rsidP="00D3553C">
      <w:pPr>
        <w:pStyle w:val="Bezodstpw"/>
        <w:spacing w:line="360" w:lineRule="auto"/>
        <w:jc w:val="both"/>
        <w:rPr>
          <w:rFonts w:cs="Calibri"/>
          <w:b/>
          <w:sz w:val="24"/>
          <w:szCs w:val="24"/>
        </w:rPr>
      </w:pPr>
    </w:p>
    <w:p w14:paraId="45C96E42" w14:textId="195956AF" w:rsidR="006843FF" w:rsidRPr="00131EF4" w:rsidRDefault="0001073E" w:rsidP="00D3553C">
      <w:pPr>
        <w:pStyle w:val="Bezodstpw"/>
        <w:spacing w:line="36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>C</w:t>
      </w:r>
      <w:r w:rsidR="006843FF" w:rsidRPr="00131EF4">
        <w:rPr>
          <w:rFonts w:cs="Calibri"/>
          <w:b/>
          <w:sz w:val="24"/>
          <w:szCs w:val="24"/>
        </w:rPr>
        <w:t>ena brutto</w:t>
      </w:r>
      <w:r w:rsidR="006843FF" w:rsidRPr="00131EF4">
        <w:rPr>
          <w:rFonts w:cs="Calibri"/>
          <w:sz w:val="24"/>
          <w:szCs w:val="24"/>
        </w:rPr>
        <w:t xml:space="preserve"> za wykonanie przedmiotu zamówienia wynosi: .................................... zł (słownie: </w:t>
      </w:r>
      <w:r w:rsidR="006843FF" w:rsidRPr="00131EF4">
        <w:rPr>
          <w:rFonts w:cs="Calibri"/>
          <w:i/>
          <w:sz w:val="24"/>
          <w:szCs w:val="24"/>
        </w:rPr>
        <w:t>……</w:t>
      </w:r>
      <w:r w:rsidR="00713CAF">
        <w:rPr>
          <w:rFonts w:cs="Calibri"/>
          <w:i/>
          <w:sz w:val="24"/>
          <w:szCs w:val="24"/>
        </w:rPr>
        <w:t>……………………………………………………………………………………</w:t>
      </w:r>
      <w:r w:rsidR="006843FF" w:rsidRPr="00131EF4">
        <w:rPr>
          <w:rFonts w:cs="Calibri"/>
          <w:i/>
          <w:sz w:val="24"/>
          <w:szCs w:val="24"/>
        </w:rPr>
        <w:t>……………</w:t>
      </w:r>
      <w:r w:rsidR="00E84222">
        <w:rPr>
          <w:rFonts w:cs="Calibri"/>
          <w:i/>
          <w:sz w:val="24"/>
          <w:szCs w:val="24"/>
        </w:rPr>
        <w:t>……………………………………..</w:t>
      </w:r>
      <w:r w:rsidR="006843FF" w:rsidRPr="00131EF4">
        <w:rPr>
          <w:rFonts w:cs="Calibri"/>
          <w:sz w:val="24"/>
          <w:szCs w:val="24"/>
        </w:rPr>
        <w:t>)</w:t>
      </w:r>
      <w:r w:rsidR="00A01E0C" w:rsidRPr="00131EF4">
        <w:rPr>
          <w:rStyle w:val="Odwoanieprzypisudolnego"/>
          <w:rFonts w:cs="Calibri"/>
          <w:sz w:val="24"/>
          <w:szCs w:val="24"/>
        </w:rPr>
        <w:footnoteReference w:id="3"/>
      </w:r>
    </w:p>
    <w:p w14:paraId="045E332E" w14:textId="77777777" w:rsidR="00DB0830" w:rsidRDefault="00DB0830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536E8594" w14:textId="7DDC4F9E" w:rsidR="0032667E" w:rsidRDefault="0032667E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  <w:r>
        <w:rPr>
          <w:rFonts w:eastAsia="Times New Roman" w:cs="Calibri"/>
          <w:b/>
          <w:bCs/>
        </w:rPr>
        <w:br w:type="page"/>
      </w:r>
    </w:p>
    <w:p w14:paraId="07E7536B" w14:textId="77777777" w:rsidR="0032667E" w:rsidRDefault="0032667E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64675B47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PODWYKONAWSTWO:</w:t>
      </w:r>
    </w:p>
    <w:p w14:paraId="6C25AD13" w14:textId="77777777" w:rsidR="000263B8" w:rsidRPr="00131EF4" w:rsidRDefault="000263B8" w:rsidP="000263B8">
      <w:pPr>
        <w:suppressAutoHyphens/>
        <w:ind w:right="23"/>
        <w:jc w:val="center"/>
        <w:rPr>
          <w:rFonts w:eastAsia="Times New Roman" w:cs="Calibri"/>
          <w:u w:val="single"/>
        </w:rPr>
      </w:pPr>
    </w:p>
    <w:p w14:paraId="7C6D9C86" w14:textId="77777777" w:rsidR="000263B8" w:rsidRPr="00131EF4" w:rsidRDefault="000263B8" w:rsidP="000263B8">
      <w:pPr>
        <w:suppressAutoHyphens/>
        <w:spacing w:line="276" w:lineRule="auto"/>
        <w:ind w:right="23"/>
        <w:jc w:val="both"/>
        <w:rPr>
          <w:rFonts w:eastAsia="Times New Roman" w:cs="Calibri"/>
        </w:rPr>
      </w:pPr>
      <w:r w:rsidRPr="00131EF4">
        <w:rPr>
          <w:rFonts w:eastAsia="Times New Roman" w:cs="Calibri"/>
          <w:b/>
          <w:bCs/>
        </w:rPr>
        <w:t>Części zamówienia, których wykonanie planuję zlecić podwykonawcom</w:t>
      </w:r>
      <w:r w:rsidRPr="00131EF4">
        <w:rPr>
          <w:rStyle w:val="Odwoanieprzypisudolnego"/>
          <w:rFonts w:eastAsia="Times New Roman" w:cs="Calibri"/>
          <w:b/>
          <w:bCs/>
        </w:rPr>
        <w:footnoteReference w:id="4"/>
      </w:r>
      <w:r w:rsidRPr="00131EF4">
        <w:rPr>
          <w:rFonts w:eastAsia="Times New Roman" w:cs="Calibri"/>
          <w:b/>
          <w:bCs/>
        </w:rPr>
        <w:t xml:space="preserve">: </w:t>
      </w:r>
      <w:r w:rsidRPr="00131EF4">
        <w:rPr>
          <w:rFonts w:eastAsia="Times New Roman" w:cs="Calibri"/>
        </w:rPr>
        <w:t>……………………………………………………………………………………………………………………………………………….</w:t>
      </w:r>
    </w:p>
    <w:p w14:paraId="229E617A" w14:textId="77777777" w:rsidR="008D51B9" w:rsidRDefault="008D51B9" w:rsidP="00DF34AD">
      <w:pPr>
        <w:suppressAutoHyphens/>
        <w:ind w:right="23"/>
        <w:jc w:val="both"/>
        <w:rPr>
          <w:rFonts w:eastAsia="Times New Roman" w:cs="Calibri"/>
          <w:b/>
          <w:bCs/>
        </w:rPr>
      </w:pPr>
    </w:p>
    <w:p w14:paraId="388F053E" w14:textId="77777777" w:rsidR="00410165" w:rsidRDefault="00410165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21512AE7" w14:textId="77777777" w:rsidR="0032667E" w:rsidRPr="00280E31" w:rsidRDefault="0032667E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009F0949" w14:textId="1390AD05" w:rsidR="00DB0830" w:rsidRPr="00DB0830" w:rsidRDefault="0032667E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32667E">
        <w:rPr>
          <w:rFonts w:eastAsia="Times New Roman" w:cs="Calibri"/>
          <w:b/>
          <w:bCs/>
        </w:rPr>
        <w:t>OFEROWAN</w:t>
      </w:r>
      <w:r w:rsidRPr="0032667E">
        <w:rPr>
          <w:b/>
          <w:bCs/>
        </w:rPr>
        <w:t xml:space="preserve">Y </w:t>
      </w:r>
      <w:r w:rsidRPr="0032667E">
        <w:rPr>
          <w:rFonts w:eastAsia="Times New Roman" w:cs="Calibri"/>
          <w:b/>
          <w:bCs/>
        </w:rPr>
        <w:t xml:space="preserve">SYSTEM DO BADAŃ WYSIŁKOWYCH </w:t>
      </w:r>
      <w:r w:rsidR="000A2A6F">
        <w:rPr>
          <w:rFonts w:eastAsia="Times New Roman" w:cs="Calibri"/>
          <w:b/>
          <w:bCs/>
        </w:rPr>
        <w:t>(1 sztuka)</w:t>
      </w:r>
      <w:r w:rsidR="00DB0830"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322FC6" w:rsidRPr="00B65BD2" w14:paraId="71DD1F9B" w14:textId="77777777" w:rsidTr="00497191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13A4" w14:textId="77777777" w:rsidR="00322FC6" w:rsidRPr="00B65BD2" w:rsidRDefault="00322FC6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6C5A669F" w14:textId="4D103D37" w:rsidR="00322FC6" w:rsidRPr="00B65BD2" w:rsidRDefault="00322FC6" w:rsidP="0049719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Typ/model oferowane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go</w:t>
            </w:r>
            <w:r w:rsidR="00BC6D14">
              <w:t xml:space="preserve"> </w:t>
            </w:r>
            <w:r w:rsidR="00BC6D14" w:rsidRPr="00BC6D14">
              <w:rPr>
                <w:rFonts w:asciiTheme="minorHAnsi" w:hAnsiTheme="minorHAnsi" w:cstheme="minorHAnsi"/>
                <w:b/>
                <w:bCs/>
                <w:sz w:val="20"/>
              </w:rPr>
              <w:t>system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="00BC6D14" w:rsidRPr="00BC6D14">
              <w:rPr>
                <w:rFonts w:asciiTheme="minorHAnsi" w:hAnsiTheme="minorHAnsi" w:cstheme="minorHAnsi"/>
                <w:b/>
                <w:bCs/>
                <w:sz w:val="20"/>
              </w:rPr>
              <w:t xml:space="preserve"> do badań wysiłkowych</w:t>
            </w:r>
            <w:r w:rsidR="00BC6D14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</w:t>
            </w:r>
          </w:p>
          <w:p w14:paraId="631FDF1D" w14:textId="77777777" w:rsidR="00322FC6" w:rsidRPr="00B65BD2" w:rsidRDefault="00322FC6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3F887AD5" w14:textId="77777777" w:rsidR="00322FC6" w:rsidRPr="00B65BD2" w:rsidRDefault="00322FC6" w:rsidP="0049719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36"/>
        <w:gridCol w:w="2684"/>
        <w:gridCol w:w="2277"/>
      </w:tblGrid>
      <w:tr w:rsidR="00BC6D14" w:rsidRPr="00C16BB4" w14:paraId="560C1D8A" w14:textId="38F424EE" w:rsidTr="00BC6D14"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281A97D" w14:textId="77777777" w:rsidR="00BC6D14" w:rsidRPr="00C16BB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034FEA12" w14:textId="77777777" w:rsidR="00BC6D14" w:rsidRPr="00C16BB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16BB4">
              <w:rPr>
                <w:rFonts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BD356D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  <w:p w14:paraId="65B7F0B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5C9B8A0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4FD305D" w14:textId="77777777" w:rsidR="00BC6D14" w:rsidRPr="006536EB" w:rsidRDefault="00BC6D14" w:rsidP="00BC6D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42D23574" w14:textId="1035446B" w:rsidR="00BC6D14" w:rsidRPr="00BC6D14" w:rsidRDefault="00BC6D14" w:rsidP="00BC6D1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939845F" w14:textId="481F4CD9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BC6D14" w:rsidRPr="00C16BB4" w14:paraId="4B61D38C" w14:textId="7E97F60B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62AE6" w14:textId="77777777" w:rsidR="00BC6D14" w:rsidRPr="00C16BB4" w:rsidRDefault="00BC6D14" w:rsidP="00BC6D14">
            <w:pPr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856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Urządzenie umożliwiające monitorowanie parametrów fizjologicznych podczas wykonywania wysiłku fizycznego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24D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6F36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58E1B82" w14:textId="3975073E" w:rsidTr="00BC6D14">
        <w:trPr>
          <w:trHeight w:val="1274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D7EA0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F6EA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Parametry monitorowane: </w:t>
            </w:r>
          </w:p>
          <w:p w14:paraId="6974F527" w14:textId="77777777" w:rsidR="00BC6D14" w:rsidRPr="00BC6D14" w:rsidRDefault="00BC6D14" w:rsidP="00BC6D14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częstość serca, </w:t>
            </w:r>
          </w:p>
          <w:p w14:paraId="46EDCD02" w14:textId="77777777" w:rsidR="00BC6D14" w:rsidRPr="00BC6D14" w:rsidRDefault="00BC6D14" w:rsidP="00BC6D14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poziom tlenu we krwi, </w:t>
            </w:r>
          </w:p>
          <w:p w14:paraId="2BDE9886" w14:textId="77777777" w:rsidR="00BC6D14" w:rsidRPr="00BC6D14" w:rsidRDefault="00BC6D14" w:rsidP="00BC6D14">
            <w:pPr>
              <w:pStyle w:val="Akapitzlist"/>
              <w:widowControl w:val="0"/>
              <w:numPr>
                <w:ilvl w:val="0"/>
                <w:numId w:val="1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elektrokardiogram /EKG/ 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DA4E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B84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6D8D664" w14:textId="78E16510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20101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D2E5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Opcjonalnie: ciśnienie krwi, poziom dwutlenku węgla we krwi, parametry oddechowe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4DDB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1EE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82F8488" w14:textId="6580988B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990A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DEE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Możliwa integracja z innymi systemami medycznymi i narzędziami diagnostycznymi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B3B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9019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CA6B1BC" w14:textId="046F93D8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C159E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641C9" w14:textId="28B9EDD6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Kompletny system do przeprowadzania elektrokardiograficznych badań wysiłkowych składający się z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cykloergometru oraz oprogramowania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3915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7749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800FE37" w14:textId="3290F51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D3A90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C61C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doskonała jakość przebiegów EKG dzięki zastosowaniu cyfrowych filtrów eliminujących pływanie linii izoelektrycznej oraz zakłócenia pochodzenia mięśniowego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9FA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72F3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FB3E719" w14:textId="5A7B7C91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570C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4523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nieprzerwana rejestracja i prezentacja sygnału EKG z 12 odprowadzeń,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2B2A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69F0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4632FB88" w14:textId="51EF3C36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5642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FD3F" w14:textId="4460E2F4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prezentacja uśrednionych zespołów P-QRS-T z 12 odprowadzeń wraz 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lastRenderedPageBreak/>
              <w:t>z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wynikami pomiarów poziomu i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nachylenia odcinka ST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BC7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5C2B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809625F" w14:textId="466B3A1F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8593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4D61" w14:textId="257E0295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automatyczny pomiar HR, poziomu ST i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nachylenia odcinka ST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EDA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1A31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7D1F907" w14:textId="45FA451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FB213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F5B6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automatyczne sterowanie obciążeniem cykloergometru i bieżni,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8328A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F20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8C05353" w14:textId="7CAA91C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B3205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7A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archiwizacja i wydruk raportu przeprowadzonego badania,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5DD0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7237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3A364CAC" w14:textId="45091BB2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646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A7A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automatyczne wyznaczenie punktów pomiarowych z możliwością ręcznej korekty, automatyczna analiza arytmii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519D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858B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8DC2FE0" w14:textId="68F0A1F9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83E7F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26A1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prezentacja parametrów dotyczących: fazy badania, bieżącego obciążenia, czasu etapu i całkowitego czasu wysiłku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92B7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2B57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5E85621" w14:textId="1B7827D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5571A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592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monitorowane parametry: częstość rytmu, MET, podwójny produkt, ciśnienie krwi, poziom, nachylenie odcinka ST oraz obciążenie, wydruk EKG w czasie rzeczywistym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6991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D30F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0E62EA8" w14:textId="086BF648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20E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33D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monitorowane parametry: częstość rytmu, MET, podwójny produkt, ciśnienie krwi, poziom, nachylenie odcinka ST oraz obciążenie, wydruk EKG w czasie rzeczywistym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090F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3E28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F3648F4" w14:textId="4BA61BA0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8B32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0BE6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podgląd trendów wszystkich mierzonych parametrów w trakcie badania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43E9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A70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274D38A" w14:textId="1BD9E86C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9A9AC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EF25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system alarmów dla monitorowanych parametrów i arytmii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A8E0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31E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48A7341A" w14:textId="15A54D60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45BB5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EEAE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archiwizacja i wydruk raportu umożliwiającego wiarygodną ocenę badania (raport taki zawiera zapis EKG, uśrednione zespoły P-QRS-T oraz tabelę z wynikami pomiarów)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DCF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6294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4F8A20E2" w14:textId="78BA549E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6B784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21B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standardowe protokoły badań oraz możliwość definiowania własnych protokołów również w trybie RAMP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59EB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D2AB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D8403C9" w14:textId="6E6C4A20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C540C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110F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podgląd raportu na ekranie przed wydrukiem raportu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BA4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4AEC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F4C0D41" w14:textId="7092CE01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FC3B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1E7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funkcja reanalizy wykonanego badania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85B4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5ECE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F19BA31" w14:textId="578E538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55C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5AA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prezentacja trendów 3D ilustrujących zmiany odcinka ST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6CB6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7345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375B6E8A" w14:textId="1D0ECBD6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8AC43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5649A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Cykloergometr:</w:t>
            </w:r>
          </w:p>
          <w:p w14:paraId="5BB12EC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zakres obciążenia: minimum od 25 do 1000 W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CECD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EA45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F8D3312" w14:textId="55E45289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C8876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F90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Zakres obrotów: min. od 5 do 150 obr. / min.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A70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F27F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D007152" w14:textId="18EBF7AF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D15E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FD8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Obsługa: za pomocą komputera, port RS-232 / USB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1450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9B1B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B95049F" w14:textId="50739BB6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0B64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9C27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Hamowanie: hamulec magnetyczny sterowany procesorem, z kontrolą momentu obrotowego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0E5F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73F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98D51B4" w14:textId="1753160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F41F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2AAB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Sterowanie obciążeniem: przez 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lastRenderedPageBreak/>
              <w:t>mikroprocesor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C564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42F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270B090" w14:textId="7896ABD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44AF2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BF69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Obciążenie: niezależne od prędkości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17C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B3F5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4301F3F" w14:textId="2CC96CD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261BF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CC9A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Dostosowanie tempa jazdy: indywidualnie do pacjenta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D88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EFC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9D04E9F" w14:textId="0FDAD12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B9419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D3F4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Waga pacjenta: do min. 200 kg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879F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6795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B22F93F" w14:textId="1FB9027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F17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5BEA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Zasilanie: zewnętrzne, zasilacz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64CC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FD07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0862337" w14:textId="690C50A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0CC89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9E20" w14:textId="23F173B3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Tryb pracy: ciągła lub ciągła z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przerywanym obciążeniem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B30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EC2B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E579D12" w14:textId="52012BEA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DCE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487BA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Detekcja odpięcia elektrody INOP: tak, bez udziału komputera i nadrzędnego oprogramowania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5EFC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A1C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4A609F33" w14:textId="7090123F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A5B6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1FB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12 standardowych odprowadzeń (tryb: diagnostyka)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FB94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8F05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EF9757B" w14:textId="71CA658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83AB2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B05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2 odprowadzenia (tryb: trening)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5459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5869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5648E8E" w14:textId="75284E33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CF043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087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filtracja cyfrowa zakłóceń mięśniowych: brak, 25 Hz, 35 Hz, 45 Hz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A777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FF8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89CEC8F" w14:textId="72F3A16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DD40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CB0F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filtracja cyfrowa zakłóceń sieciowych: brak, 50 Hz, 60 Hz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100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3D19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1017E8B" w14:textId="670BB04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C1014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198D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filtracja cyfrowa, filtr izolinii: brak, 0,25 Hz, 0,45 Hz, 0,75 Hz, 1,5 Hz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FBC1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625E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2B2ABAB" w14:textId="3D99CD4A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07FCC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A52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odporność na defibrylację typu CF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07D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61B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6A8CD50" w14:textId="5C621DB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A04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29A5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zakres częstotliwości 0,05-150 Hz (przy wyłączonych filtrach) wg EN 60601-2-25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A910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AE1D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7947D593" w14:textId="11564E8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91C4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E9BB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Wbudowany moduł EKG: zakres pomiaru HR 25-300 bpm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48AA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094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C035F31" w14:textId="56E2BA49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9676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0D62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Standardowe wyposażenie: elektrody jednorazowe (50 szt.), instrukcja użytkowania, kabel do transmisji danych, kabel pacjenta (system wysiłkowy), kabel sieciowy, pasta abrazyjna, zasilacz sieciowy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1CBE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5AC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B0A495F" w14:textId="5BD4A9CF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C547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7EC8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Stanowisko diagnostyki medycznej - stanowisko diagnostyczne, umożliwiające wykonanie elektrokardiograficznych badań wysiłkowych oraz klasycznych badań spoczynkowych. Pozwala na przeglądanie, opis, generowanie raportów oraz archiwizację badań EKG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622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4D6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22CA624" w14:textId="303D552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6FD1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7888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nieprzerwana rejestracja i prezentacja sygnału EKG z 12 odprowadzeń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D1A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0F0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48D6DE2" w14:textId="3666892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E6E6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EF9AF" w14:textId="5CD45EDC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prezentacja uśrednionych zespołów P-QRS-T z 12 odprowadzeń wraz z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wynikami pomiarów poziomu i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nachylenia odcinka ST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0CD9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09F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4BA1111" w14:textId="4793F591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D2DF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0B8E" w14:textId="18D5C489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automatyczny pomiar HR, poziomu ST 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lastRenderedPageBreak/>
              <w:t>i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nachylenia odcinka ST, automatyczne sterowanie obciążeniem cykloergometru i bieżni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930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A08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8DFCC29" w14:textId="545B479D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81C8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8AFE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archiwizacja i wydruk raportu przeprowadzonego badania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04E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337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15BE33B" w14:textId="76DD54FB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82C0B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721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automatyczne wyznaczenie punktów pomiarowych z możliwością ręcznej korekty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DC4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26B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14AD2471" w14:textId="6763BB9A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001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61C6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automatyczna analiza arytmii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765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0F89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43C7F9D9" w14:textId="23ED4CB7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BC85C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24BE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prezentacja parametrów dotyczących: fazy badania, bieżącego obciążenia, czasu etapu i całkowitego czasu wysiłku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53E6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C13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F2347B8" w14:textId="0894AEA0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8D47E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CDDB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monitorowane parametry: częstość rytmu, MET, podwójny produkt, ciśnienie krwi, poziom, nachylenie odcinka ST oraz obciążenie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A9D5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F59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F071B5B" w14:textId="3F093D94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33030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932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wydruk EKG w czasie rzeczywistym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6EF8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C388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539CCD9D" w14:textId="7E622E4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1758E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7C06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podgląd trendów wszystkich mierzonych parametrów w trakcie badania, system alarmów dla monitorowanych parametrów i arytmii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14D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5FDF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DDD0262" w14:textId="703D7C31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E1AB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2A99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archiwizacja i wydruk raportu umożliwiającego wiarygodną ocenę badania (raport taki zawiera zapis EKG, uśrednione zespoły P-QRS-T oraz tabelę z wynikami pomiarów)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395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2673B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8D957B9" w14:textId="7FCEE69F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120F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ECCF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standardowe protokoły badań oraz możliwość definiowania własnych protokołów również w trybie RAMP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09D23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257B4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64DA758D" w14:textId="209B5B33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3F0D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AD6AD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podgląd raportu na ekranie przed wydrukiem raportu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459AE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67FF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8F40A15" w14:textId="2B6797F9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C7FBC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1D26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funkcja reanalizy wykonanego badania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F00F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E74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22095E3C" w14:textId="21DD7125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81DA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940D7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prezentacja trendów 3D ilustrujących zmiany odcinka ST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1FBC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6BB0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3600B079" w14:textId="0D121136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0ED73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43D1" w14:textId="75E24E1C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Wyposażenie: stanowisko diagnostyki medycznej z wózkiem, monitorem LCD minimum 27", drukarką laserową A4 i</w:t>
            </w:r>
            <w:r>
              <w:rPr>
                <w:rFonts w:eastAsia="Garamond" w:cstheme="minorHAnsi"/>
                <w:b/>
                <w:color w:val="000000"/>
                <w:sz w:val="20"/>
                <w:szCs w:val="20"/>
              </w:rPr>
              <w:t> </w:t>
            </w: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komputerem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F9C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B0908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BC6D14" w:rsidRPr="00C16BB4" w14:paraId="0C026F03" w14:textId="53062529" w:rsidTr="00BC6D14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EDC0F" w14:textId="77777777" w:rsidR="00BC6D14" w:rsidRPr="00C16BB4" w:rsidRDefault="00BC6D14" w:rsidP="00BC6D14">
            <w:pPr>
              <w:pStyle w:val="Akapitzlist"/>
              <w:widowControl w:val="0"/>
              <w:numPr>
                <w:ilvl w:val="0"/>
                <w:numId w:val="9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D1DF1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BC6D14">
              <w:rPr>
                <w:rFonts w:eastAsia="Garamond" w:cstheme="minorHAnsi"/>
                <w:b/>
                <w:color w:val="000000"/>
                <w:sz w:val="20"/>
                <w:szCs w:val="20"/>
              </w:rPr>
              <w:t>Gwarancja: min 2 lata</w:t>
            </w:r>
          </w:p>
        </w:tc>
        <w:tc>
          <w:tcPr>
            <w:tcW w:w="2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529E5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C8B02" w14:textId="77777777" w:rsidR="00BC6D14" w:rsidRPr="00BC6D14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3FFDF0DB" w14:textId="77777777" w:rsidR="00571512" w:rsidRDefault="00571512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6A4BAB2" w14:textId="1046E7B4" w:rsidR="009B2832" w:rsidRDefault="009B2832" w:rsidP="00E9715C">
      <w:pPr>
        <w:suppressAutoHyphens/>
        <w:ind w:right="23"/>
        <w:jc w:val="both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br w:type="page"/>
      </w:r>
    </w:p>
    <w:p w14:paraId="0B33A38F" w14:textId="77777777" w:rsidR="006536EB" w:rsidRDefault="006536EB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FC50258" w14:textId="2B6F9E66" w:rsidR="006536EB" w:rsidRPr="009248D8" w:rsidRDefault="00BC6D14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322FC6">
        <w:rPr>
          <w:rFonts w:eastAsia="Times New Roman" w:cs="Calibri"/>
          <w:b/>
          <w:bCs/>
        </w:rPr>
        <w:t>OFEROWAN</w:t>
      </w:r>
      <w:r>
        <w:rPr>
          <w:rFonts w:eastAsia="Times New Roman" w:cs="Calibri"/>
          <w:b/>
          <w:bCs/>
        </w:rPr>
        <w:t xml:space="preserve">E </w:t>
      </w:r>
      <w:r w:rsidRPr="00BC6D14">
        <w:rPr>
          <w:rFonts w:eastAsia="Times New Roman" w:cs="Calibri"/>
          <w:b/>
          <w:bCs/>
        </w:rPr>
        <w:t>URZĄDZE</w:t>
      </w:r>
      <w:r>
        <w:rPr>
          <w:rFonts w:eastAsia="Times New Roman" w:cs="Calibri"/>
          <w:b/>
          <w:bCs/>
        </w:rPr>
        <w:t>NIA</w:t>
      </w:r>
      <w:r w:rsidRPr="00BC6D14">
        <w:rPr>
          <w:rFonts w:eastAsia="Times New Roman" w:cs="Calibri"/>
          <w:b/>
          <w:bCs/>
        </w:rPr>
        <w:t xml:space="preserve"> DO LASEROTERAPII </w:t>
      </w:r>
      <w:r>
        <w:rPr>
          <w:rFonts w:eastAsia="Times New Roman" w:cs="Calibri"/>
          <w:b/>
          <w:bCs/>
        </w:rPr>
        <w:t>(</w:t>
      </w:r>
      <w:r w:rsidRPr="00BC6D14">
        <w:rPr>
          <w:rFonts w:eastAsia="Times New Roman" w:cs="Calibri"/>
          <w:b/>
          <w:bCs/>
        </w:rPr>
        <w:t>3 SZTUK</w:t>
      </w:r>
      <w:r>
        <w:rPr>
          <w:rFonts w:eastAsia="Times New Roman" w:cs="Calibr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6536EB" w:rsidRPr="00B65BD2" w14:paraId="3251FF1E" w14:textId="77777777" w:rsidTr="00497191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D2A5" w14:textId="77777777" w:rsidR="006536EB" w:rsidRPr="00B65BD2" w:rsidRDefault="006536EB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6558D443" w14:textId="702D3C25" w:rsidR="006536EB" w:rsidRPr="00B65BD2" w:rsidRDefault="006536EB" w:rsidP="00497191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 w:rsidR="00BC6D14" w:rsidRPr="004A4496">
              <w:rPr>
                <w:rFonts w:ascii="Calibri" w:hAnsi="Calibri" w:cs="Calibri"/>
                <w:b/>
                <w:bCs/>
                <w:sz w:val="20"/>
                <w:szCs w:val="20"/>
              </w:rPr>
              <w:t>oferowan</w:t>
            </w:r>
            <w:r w:rsidR="00E7207D">
              <w:rPr>
                <w:rFonts w:ascii="Calibri" w:hAnsi="Calibri" w:cs="Calibri"/>
                <w:b/>
                <w:bCs/>
                <w:sz w:val="20"/>
                <w:szCs w:val="20"/>
              </w:rPr>
              <w:t>ych</w:t>
            </w:r>
            <w:r w:rsidR="00BC6D14" w:rsidRPr="004A449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4A4496" w:rsidRPr="004A4496">
              <w:rPr>
                <w:rFonts w:ascii="Calibri" w:hAnsi="Calibri" w:cs="Calibri"/>
                <w:b/>
                <w:bCs/>
                <w:sz w:val="20"/>
                <w:szCs w:val="20"/>
              </w:rPr>
              <w:t>u</w:t>
            </w:r>
            <w:r w:rsidR="00BC6D14" w:rsidRPr="00BC6D14">
              <w:rPr>
                <w:rFonts w:asciiTheme="minorHAnsi" w:hAnsiTheme="minorHAnsi" w:cstheme="minorHAnsi"/>
                <w:b/>
                <w:bCs/>
                <w:sz w:val="20"/>
              </w:rPr>
              <w:t>rządze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ń</w:t>
            </w:r>
            <w:r w:rsidR="00BC6D14" w:rsidRPr="00BC6D14">
              <w:rPr>
                <w:rFonts w:asciiTheme="minorHAnsi" w:hAnsiTheme="minorHAnsi" w:cstheme="minorHAnsi"/>
                <w:b/>
                <w:bCs/>
                <w:sz w:val="20"/>
              </w:rPr>
              <w:t xml:space="preserve"> do laseroterapii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</w:t>
            </w:r>
          </w:p>
          <w:p w14:paraId="1BD403C1" w14:textId="77777777" w:rsidR="006536EB" w:rsidRPr="00B65BD2" w:rsidRDefault="006536EB" w:rsidP="00497191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72A06C1" w14:textId="77777777" w:rsidR="006536EB" w:rsidRPr="00B65BD2" w:rsidRDefault="006536EB" w:rsidP="00497191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693"/>
        <w:gridCol w:w="2268"/>
      </w:tblGrid>
      <w:tr w:rsidR="00BC6D14" w:rsidRPr="00481DC8" w14:paraId="3822372D" w14:textId="7A4373D9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6FF91E1C" w14:textId="77777777" w:rsidR="00BC6D14" w:rsidRPr="00481DC8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4304FE86" w14:textId="77777777" w:rsidR="00BC6D14" w:rsidRPr="00481DC8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481DC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31A53951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2A949BB7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2226734E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DBDE92D" w14:textId="77777777" w:rsidR="009B2832" w:rsidRPr="006536EB" w:rsidRDefault="009B2832" w:rsidP="009B28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58E6911" w14:textId="49A70F55" w:rsidR="00BC6D14" w:rsidRPr="00481DC8" w:rsidRDefault="009B2832" w:rsidP="009B28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8C03F86" w14:textId="3A5F3172" w:rsidR="00BC6D14" w:rsidRPr="00481DC8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BC6D14" w:rsidRPr="00481DC8" w14:paraId="49EA431E" w14:textId="5251BC8A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B89E6" w14:textId="77777777" w:rsidR="00BC6D14" w:rsidRPr="00481DC8" w:rsidRDefault="00BC6D14" w:rsidP="00BC6D14">
            <w:pPr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FA2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kolorowy wyświetlacz z panelem dotykowym min. 5"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9F989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D13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3C62100B" w14:textId="2DF86DEA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DC265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7720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1 kanał zabiegowy; tryb manualny; tryb programowy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3B62E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826D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C605A77" w14:textId="6BA14FF5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54EF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D0D9E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jednostki chorobowe wybierane po nazwie lub dziedzinie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41F27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6B55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6DACBC2" w14:textId="67736322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4892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BCB81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baza wbudowanych programów zabiegowych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E11F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0596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77A9443" w14:textId="65763D75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BEA5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B2BB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możliwość tworzenia programów użytkownika; programy ulubione, możliwość edycji nazw programów użytkownika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29BB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095E9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2968E2BF" w14:textId="7123CE67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6B092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AFE7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encyklopedia z opisem metodyki zabiegu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26E2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23F8E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4A58B51D" w14:textId="223CE110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F8B36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5795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statystyki przeprowadzanych zabiegów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E45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D85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0153E2B7" w14:textId="60814310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8E609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DD291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regulacja głośności sygnalizatora dźwiękowego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D88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69A06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32254B09" w14:textId="647FB085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D3863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E06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tryb STANDBY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7D173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3BE1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32F22DF" w14:textId="51BFBDFC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C6D46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9062F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tryb oszczędzania energii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84B5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859A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5A3C255C" w14:textId="43C3D46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9B123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434F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współpraca z aplikatorami: skanującym, prysznicowym i sondami punktowymi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868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83581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4E9FE1FF" w14:textId="17E977A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1755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FAB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tryb emisji: ciągły i impulsowy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2D75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FD05A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7EC4A231" w14:textId="7808FD9C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D138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04C87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regulacja mocy promieniowania laserowego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84F1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63FB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56139803" w14:textId="00F5F9B7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F391F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F35E7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regulacja wypełnienia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77B1F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98C7C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2B887EC8" w14:textId="0D0F7B4B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B94AA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14F9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możliwość automatycznego powtórzenia zabiegu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B870A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9B035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43BAFB2" w14:textId="76E9B16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48ED5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427E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automatyczny test mocy promieniowania laserowego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0B83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8A1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914AFA5" w14:textId="3FE5CEE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003EC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60C8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automatyczne przeliczanie czasu względem parametrów zabiegowych - dawki, mocy, wypełnienia, pola zabiegowego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F53E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F18DB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24610861" w14:textId="05A97875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348B9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9BDBE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trzy tryby naświetlania pola zabiegowego w aplikatorach skanujących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C14D3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ECD63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AC620C7" w14:textId="089A213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B295C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8A23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dedykowane tryby do współpracy z aplikatorami światłowodowymi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ADD9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9E59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464F4A5D" w14:textId="5CE8E5A8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457BF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71221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końcówki światłowodowe do </w:t>
            </w: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lastRenderedPageBreak/>
              <w:t>laseropunktury i zastosowań laryngologicznych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3E17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F5324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65E799B7" w14:textId="5FE5889B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4AB79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32B0E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wiązka pilotująca wskazująca miejsce aplikacji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DAEB8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9E5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7A5378E4" w14:textId="0FE45482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F553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01D9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wbudowane programy zabiegowe:</w:t>
            </w:r>
          </w:p>
          <w:p w14:paraId="770BD251" w14:textId="77777777" w:rsidR="00BC6D14" w:rsidRPr="009B2832" w:rsidRDefault="00BC6D14" w:rsidP="00BC6D14">
            <w:pPr>
              <w:pStyle w:val="Akapitzlist"/>
              <w:widowControl w:val="0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sondy IR minimum 35</w:t>
            </w:r>
          </w:p>
          <w:p w14:paraId="1B905611" w14:textId="77777777" w:rsidR="00BC6D14" w:rsidRPr="009B2832" w:rsidRDefault="00BC6D14" w:rsidP="00BC6D14">
            <w:pPr>
              <w:pStyle w:val="Akapitzlist"/>
              <w:widowControl w:val="0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z częstotliwością Nogiera min. 8</w:t>
            </w:r>
          </w:p>
          <w:p w14:paraId="0B4283F3" w14:textId="77777777" w:rsidR="00BC6D14" w:rsidRPr="009B2832" w:rsidRDefault="00BC6D14" w:rsidP="00BC6D14">
            <w:pPr>
              <w:pStyle w:val="Akapitzlist"/>
              <w:widowControl w:val="0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z częstotliwością Volla min. 30</w:t>
            </w:r>
          </w:p>
          <w:p w14:paraId="11CCB67B" w14:textId="77777777" w:rsidR="00BC6D14" w:rsidRPr="009B2832" w:rsidRDefault="00BC6D14" w:rsidP="00BC6D14">
            <w:pPr>
              <w:pStyle w:val="Akapitzlist"/>
              <w:widowControl w:val="0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aplikatora prysznicowego min. 50</w:t>
            </w:r>
          </w:p>
          <w:p w14:paraId="75813ECF" w14:textId="77777777" w:rsidR="00BC6D14" w:rsidRPr="009B2832" w:rsidRDefault="00BC6D14" w:rsidP="00BC6D14">
            <w:pPr>
              <w:pStyle w:val="Akapitzlist"/>
              <w:widowControl w:val="0"/>
              <w:numPr>
                <w:ilvl w:val="0"/>
                <w:numId w:val="1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do ustawienia dla użytkownika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540F" w14:textId="77777777" w:rsidR="00BC6D14" w:rsidRPr="000B0E25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B2DA" w14:textId="77777777" w:rsidR="00BC6D14" w:rsidRPr="000B0E25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09FDEA7A" w14:textId="74FC34C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1C008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E0D4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długość fali sond promieniowania podczerwonego 808 nm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0B79E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93FD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48AA16CD" w14:textId="4E73F998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0C68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D38F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maksymalna moc sond promieniowania podczerwonego 400 mW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78E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B2E4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C006BB7" w14:textId="436A8559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98812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ECF5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regulacja mocy 25%, 50%, 75%, 100%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00AC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A8C55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5156F940" w14:textId="26369363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16EF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9A54B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częstotliwość trybu impulsowego 1 - 5000 Hz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5F1EB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11622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04D8BE3" w14:textId="087ACFA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4DF46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3DCC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wypełnienie w trybie impulsowym 10 - 90%, impuls 50 μs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DBE2A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D199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5D4613CF" w14:textId="77DECBCC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2F9A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AD9E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wymiary maksymalne 30x30x20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7B57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3C8F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25DC314A" w14:textId="7D48FFB4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E26F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5AE4B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masa aparatu do 3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06C1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6A0B6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793DB1CD" w14:textId="6BD05DE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BA6A6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4DBB6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akumulator Li-ion, pojemność akumulatora minimum 2100 mAh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B23D4" w14:textId="77777777" w:rsidR="00BC6D14" w:rsidRPr="007076A3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3805" w14:textId="77777777" w:rsidR="00BC6D14" w:rsidRPr="007076A3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253F618" w14:textId="0A61F974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AF9C3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8415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zasilanie 240 V, 50/ 60 Hz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9E26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B7E40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075DB40B" w14:textId="2D175669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4AFBD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6C844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okulary ochronne 2 sztuki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7BA69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C90B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  <w:tr w:rsidR="00BC6D14" w:rsidRPr="00481DC8" w14:paraId="1D05945F" w14:textId="7CDF8F19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CD95" w14:textId="77777777" w:rsidR="00BC6D14" w:rsidRPr="00A706B2" w:rsidRDefault="00BC6D14" w:rsidP="00BC6D14">
            <w:pPr>
              <w:pStyle w:val="Akapitzlist"/>
              <w:widowControl w:val="0"/>
              <w:numPr>
                <w:ilvl w:val="0"/>
                <w:numId w:val="9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BA0D3" w14:textId="77777777" w:rsidR="00BC6D14" w:rsidRPr="009B2832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Gwarancja- min 2 lata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8D5B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A5B3" w14:textId="77777777" w:rsidR="00BC6D14" w:rsidRPr="00062E4B" w:rsidRDefault="00BC6D14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</w:tr>
    </w:tbl>
    <w:p w14:paraId="01BB8D93" w14:textId="77777777" w:rsidR="006536EB" w:rsidRDefault="006536EB" w:rsidP="006536EB">
      <w:pPr>
        <w:suppressAutoHyphens/>
        <w:ind w:right="23"/>
        <w:rPr>
          <w:rFonts w:eastAsia="Times New Roman" w:cs="Calibri"/>
          <w:sz w:val="20"/>
          <w:szCs w:val="20"/>
        </w:rPr>
      </w:pPr>
    </w:p>
    <w:p w14:paraId="395001C7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5CF50C9" w14:textId="641B640C" w:rsidR="000A2A6F" w:rsidRPr="009248D8" w:rsidRDefault="009B2832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0A2A6F">
        <w:rPr>
          <w:rFonts w:eastAsia="Times New Roman" w:cs="Calibri"/>
          <w:b/>
          <w:bCs/>
        </w:rPr>
        <w:t>OFEROWANE</w:t>
      </w:r>
      <w:r>
        <w:rPr>
          <w:rFonts w:eastAsia="Times New Roman" w:cs="Calibri"/>
          <w:b/>
          <w:bCs/>
        </w:rPr>
        <w:t xml:space="preserve"> </w:t>
      </w:r>
      <w:r w:rsidRPr="009B2832">
        <w:rPr>
          <w:rFonts w:eastAsia="Times New Roman" w:cs="Calibri"/>
          <w:b/>
          <w:bCs/>
        </w:rPr>
        <w:t xml:space="preserve">URZĄDZENIE DO LASEROTERAPII / LASER NISKOENERGETYCZNY </w:t>
      </w:r>
      <w:r>
        <w:rPr>
          <w:rFonts w:eastAsia="Times New Roman" w:cs="Calibri"/>
          <w:b/>
          <w:bCs/>
        </w:rPr>
        <w:t>(</w:t>
      </w:r>
      <w:r w:rsidRPr="009B2832">
        <w:rPr>
          <w:rFonts w:eastAsia="Times New Roman" w:cs="Calibri"/>
          <w:b/>
          <w:bCs/>
        </w:rPr>
        <w:t>1 SZTUKA</w:t>
      </w:r>
      <w:r w:rsidRPr="000A2A6F">
        <w:rPr>
          <w:rFonts w:eastAsia="Times New Roman" w:cs="Calibr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A2A6F" w:rsidRPr="00B65BD2" w14:paraId="415F1462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0FD6" w14:textId="77777777" w:rsidR="000A2A6F" w:rsidRPr="00B65BD2" w:rsidRDefault="000A2A6F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BB96A92" w14:textId="14CF80A7" w:rsidR="000A2A6F" w:rsidRPr="00B65BD2" w:rsidRDefault="000A2A6F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9B2832">
              <w:rPr>
                <w:rFonts w:asciiTheme="minorHAnsi" w:hAnsiTheme="minorHAnsi" w:cstheme="minorHAnsi"/>
                <w:b/>
                <w:bCs/>
                <w:sz w:val="20"/>
              </w:rPr>
              <w:t>e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go</w:t>
            </w:r>
            <w:r w:rsidR="009B2832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9B2832" w:rsidRPr="009B2832">
              <w:rPr>
                <w:rFonts w:asciiTheme="minorHAnsi" w:hAnsiTheme="minorHAnsi" w:cstheme="minorHAnsi"/>
                <w:b/>
                <w:bCs/>
                <w:sz w:val="20"/>
              </w:rPr>
              <w:t>urządzeni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a</w:t>
            </w:r>
            <w:r w:rsidR="009B2832" w:rsidRPr="009B2832">
              <w:rPr>
                <w:rFonts w:asciiTheme="minorHAnsi" w:hAnsiTheme="minorHAnsi" w:cstheme="minorHAnsi"/>
                <w:b/>
                <w:bCs/>
                <w:sz w:val="20"/>
              </w:rPr>
              <w:t xml:space="preserve"> do laseroterapii / laser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a</w:t>
            </w:r>
            <w:r w:rsidR="009B2832" w:rsidRPr="009B2832">
              <w:rPr>
                <w:rFonts w:asciiTheme="minorHAnsi" w:hAnsiTheme="minorHAnsi" w:cstheme="minorHAnsi"/>
                <w:b/>
                <w:bCs/>
                <w:sz w:val="20"/>
              </w:rPr>
              <w:t xml:space="preserve"> niskoenergetyczn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: </w:t>
            </w:r>
            <w:r w:rsidR="009B2832"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</w:t>
            </w:r>
          </w:p>
          <w:p w14:paraId="233A371C" w14:textId="77777777" w:rsidR="000A2A6F" w:rsidRPr="00B65BD2" w:rsidRDefault="000A2A6F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3319CF4" w14:textId="77777777" w:rsidR="000A2A6F" w:rsidRPr="00B65BD2" w:rsidRDefault="000A2A6F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689"/>
        <w:gridCol w:w="2272"/>
      </w:tblGrid>
      <w:tr w:rsidR="009B2832" w:rsidRPr="00DE7AA5" w14:paraId="7CFF234C" w14:textId="26B806C8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56854863" w14:textId="77777777" w:rsidR="009B2832" w:rsidRPr="00DE7AA5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5236DEFF" w14:textId="77777777" w:rsidR="009B2832" w:rsidRPr="00DE7AA5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E7AA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1E15BF18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4350C91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0D407618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885D926" w14:textId="77777777" w:rsidR="009B2832" w:rsidRPr="006536EB" w:rsidRDefault="009B2832" w:rsidP="009B28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BC1832F" w14:textId="01E86777" w:rsidR="009B2832" w:rsidRPr="009B2832" w:rsidRDefault="009B2832" w:rsidP="009B283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CE8E73E" w14:textId="7B57A046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9B2832" w:rsidRPr="00DE7AA5" w14:paraId="0FEF0BAB" w14:textId="0DFC2565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1DBB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38A57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Sterowany mikroprocesorem nowoczesny biostymulator laserowy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B0BE1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4E8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8CD67A8" w14:textId="5457C19E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F4D5A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7524E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Kolorowy, dużych rozmiarów (min 4,3”) ekran graficzny z panelem dotykowym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7BEE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B5EC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028B7D34" w14:textId="676EEB4F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E7266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768C7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Przyjazna obsługa przyciskami oraz ekranem dotykowym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2E8B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627F8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34B90FCE" w14:textId="0F7808A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EDE60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5E258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Możliwość pracy z różnymi sondami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9634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07A96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8CA0081" w14:textId="469B7B6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01067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20C99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Aparat powinien posiadać gotowe programy zabiegowe dla typowych schorzeń oraz możliwość tworzenia własnych programów przez terapeutę.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85800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9C6A7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6EE64E38" w14:textId="1EA6E344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2342D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57A0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Ergonomiczne sondy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0966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95F14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6FB155AF" w14:textId="7C713EA8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3A3EC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445A9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Gotowe programy zabiegowe dla typowych schorzeń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D2F9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D9C4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2107421D" w14:textId="30E23E1E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10CFE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2DD6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Programy własne – wygodny panel zapisu przez terapeutę (klawiatura ekranowa)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87A86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E04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26F3ED18" w14:textId="2F2B279E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00989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8CB0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Indywidualna regulacja wszystkich parametrów zabiegowych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781E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A80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13D53E93" w14:textId="5F8AB16B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B6B30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C01F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Nowoczesne wzornictwo aparatu i sond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A6E3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46A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59D19020" w14:textId="3933C337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43F2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A41B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Liczniki czasu i liczby wykonanych zabiegów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EEEBE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4F351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278E48AD" w14:textId="31873834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3002D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B569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Funkcja powtórzeń dawki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5AB1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EB3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5BADF7CB" w14:textId="7EE2C1D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6CBEC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9E39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Czujnik do pomiaru mocy lasera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274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4048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5BD6E95A" w14:textId="5B92F3E1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806F4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FA12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Możliwość stosowania jako aparat przenośny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59E0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E3E5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571ADEEB" w14:textId="170D83E9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30FC3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0A585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Sonda długość fali świetlnej 808 nm / moc impulsu 400 mW (praca ciągła i impulsowa z regulacją mocy)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4E4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A5290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52D66977" w14:textId="618E651B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6C419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CE0B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Sonda Laserowa 9-diodowa, moc całkowita 1040mW, długość fali świetlnej 660nm oraz 808nm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5E52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9B452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7D2E97CB" w14:textId="0B177CC4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8E29C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2F1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Powierzchnia zabiegowa 50 cm</w:t>
            </w: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  <w:vertAlign w:val="superscript"/>
              </w:rPr>
              <w:t>2</w:t>
            </w: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41D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2FE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855F556" w14:textId="4AACED23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3749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FE521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Praca ciągła i impulsowa z regulacją mocy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5C65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3C57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764D7776" w14:textId="41A1D3A3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1AF9F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364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Okulary ochronne 2 sztuki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728CB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0DB9E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FB0C95F" w14:textId="6B364092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E2E1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92B3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Zegar sterujący czasem zabiegu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80C5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80AC4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319A005" w14:textId="1BA1C012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3460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322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Zasilanie 230 V / 50 Hz / 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7166D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2353A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3304AA14" w14:textId="17D0BEE0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CB815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D66B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Pobór mocy maks. 50 VA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153B2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51D2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0D17B881" w14:textId="6B4AB2D6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D879F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C16BD" w14:textId="77777777" w:rsid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Wymiary maks. 400x300x150 mm</w:t>
            </w:r>
          </w:p>
          <w:p w14:paraId="1D48CE1C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B4C19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BBD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098A6D54" w14:textId="5C2324DD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E668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DFB70" w14:textId="77777777" w:rsid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Masa aparatu do 3 kg </w:t>
            </w:r>
          </w:p>
          <w:p w14:paraId="4A4D10CD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EF15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A1DBB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  <w:tr w:rsidR="009B2832" w:rsidRPr="00DE7AA5" w14:paraId="4F71B4F8" w14:textId="75637AE7" w:rsidTr="009B2832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0F5BA" w14:textId="77777777" w:rsidR="009B2832" w:rsidRPr="00DE7AA5" w:rsidRDefault="009B2832" w:rsidP="009B2832">
            <w:pPr>
              <w:pStyle w:val="Akapitzlist"/>
              <w:widowControl w:val="0"/>
              <w:numPr>
                <w:ilvl w:val="0"/>
                <w:numId w:val="9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6FB0" w14:textId="77777777" w:rsid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Gwarancja- min 2 lata</w:t>
            </w:r>
          </w:p>
          <w:p w14:paraId="3A2F9B9D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98D1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EE64F" w14:textId="77777777" w:rsidR="009B2832" w:rsidRPr="009B2832" w:rsidRDefault="009B2832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</w:tc>
      </w:tr>
    </w:tbl>
    <w:p w14:paraId="6858B2A0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D830867" w14:textId="65AC8887" w:rsidR="000A2A6F" w:rsidRDefault="005C15C5" w:rsidP="00E9715C">
      <w:pPr>
        <w:suppressAutoHyphens/>
        <w:ind w:right="23"/>
        <w:jc w:val="both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br w:type="page"/>
      </w:r>
    </w:p>
    <w:p w14:paraId="2308EE05" w14:textId="70C13D07" w:rsidR="00133F39" w:rsidRPr="009248D8" w:rsidRDefault="00133F3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33F39">
        <w:rPr>
          <w:rFonts w:eastAsia="Times New Roman" w:cs="Calibri"/>
          <w:b/>
          <w:bCs/>
        </w:rPr>
        <w:lastRenderedPageBreak/>
        <w:t xml:space="preserve">OFEROWANY </w:t>
      </w:r>
      <w:r w:rsidR="005C15C5" w:rsidRPr="00CE5E20">
        <w:rPr>
          <w:rFonts w:eastAsia="Times New Roman" w:cs="Calibri"/>
          <w:b/>
          <w:bCs/>
        </w:rPr>
        <w:t xml:space="preserve">APARAT DO TERAPII ULTRADŹWIĘKOWEJ </w:t>
      </w:r>
      <w:r w:rsidR="005C15C5">
        <w:rPr>
          <w:rFonts w:eastAsia="Times New Roman" w:cs="Calibri"/>
          <w:b/>
          <w:bCs/>
        </w:rPr>
        <w:t>(</w:t>
      </w:r>
      <w:r w:rsidR="005C15C5" w:rsidRPr="00CE5E20">
        <w:rPr>
          <w:rFonts w:eastAsia="Times New Roman" w:cs="Calibri"/>
          <w:b/>
          <w:bCs/>
        </w:rPr>
        <w:t>1 SZTUKA</w:t>
      </w:r>
      <w:r w:rsidR="005C15C5">
        <w:rPr>
          <w:rFonts w:eastAsia="Times New Roman" w:cs="Calibr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33F39" w:rsidRPr="00B65BD2" w14:paraId="4A8DE2B6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FDE6" w14:textId="77777777" w:rsidR="00133F39" w:rsidRPr="00B65BD2" w:rsidRDefault="00133F3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1CDC305B" w14:textId="3719863B" w:rsidR="00133F39" w:rsidRPr="00B65BD2" w:rsidRDefault="00133F3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="005C15C5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5C15C5" w:rsidRPr="005C15C5">
              <w:rPr>
                <w:rFonts w:asciiTheme="minorHAnsi" w:hAnsiTheme="minorHAnsi" w:cstheme="minorHAnsi"/>
                <w:b/>
                <w:bCs/>
                <w:sz w:val="20"/>
              </w:rPr>
              <w:t>aparat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="005C15C5" w:rsidRPr="005C15C5">
              <w:rPr>
                <w:rFonts w:asciiTheme="minorHAnsi" w:hAnsiTheme="minorHAnsi" w:cstheme="minorHAnsi"/>
                <w:b/>
                <w:bCs/>
                <w:sz w:val="20"/>
              </w:rPr>
              <w:t xml:space="preserve"> do terapii ultradźwiękowej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</w:t>
            </w:r>
          </w:p>
          <w:p w14:paraId="4637D7B1" w14:textId="77777777" w:rsidR="00133F39" w:rsidRPr="00B65BD2" w:rsidRDefault="00133F3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17664C68" w14:textId="77777777" w:rsidR="00133F39" w:rsidRPr="00B65BD2" w:rsidRDefault="00133F3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41"/>
        <w:gridCol w:w="2689"/>
        <w:gridCol w:w="2272"/>
      </w:tblGrid>
      <w:tr w:rsidR="005C15C5" w:rsidRPr="009B2832" w14:paraId="47405F12" w14:textId="77777777" w:rsidTr="005C15C5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9F316DD" w14:textId="77777777" w:rsidR="005C15C5" w:rsidRPr="00DE7AA5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  <w:p w14:paraId="0DC0FF58" w14:textId="77777777" w:rsidR="005C15C5" w:rsidRPr="00DE7AA5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DE7AA5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0108B64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55C04C8D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B2832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4D45932A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12B9937" w14:textId="77777777" w:rsidR="005C15C5" w:rsidRPr="006536EB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0A17620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D3D645F" w14:textId="77777777" w:rsidR="005C15C5" w:rsidRPr="009B2832" w:rsidRDefault="005C15C5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</w:tbl>
    <w:tbl>
      <w:tblPr>
        <w:tblStyle w:val="Tabela-Siatka1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2693"/>
        <w:gridCol w:w="2268"/>
      </w:tblGrid>
      <w:tr w:rsidR="005C15C5" w:rsidRPr="001F619D" w14:paraId="25D4B738" w14:textId="7D276221" w:rsidTr="005C15C5">
        <w:trPr>
          <w:trHeight w:val="489"/>
        </w:trPr>
        <w:tc>
          <w:tcPr>
            <w:tcW w:w="851" w:type="dxa"/>
            <w:vAlign w:val="center"/>
          </w:tcPr>
          <w:p w14:paraId="31465ACA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7315C934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Duży min (4,3’) kolorowy graficzny wyświetlacz z panelem dotykowym</w:t>
            </w:r>
          </w:p>
        </w:tc>
        <w:tc>
          <w:tcPr>
            <w:tcW w:w="2693" w:type="dxa"/>
          </w:tcPr>
          <w:p w14:paraId="3570D748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AEC75C9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20FE72CB" w14:textId="0C6F8C25" w:rsidTr="005C15C5">
        <w:trPr>
          <w:trHeight w:val="489"/>
        </w:trPr>
        <w:tc>
          <w:tcPr>
            <w:tcW w:w="851" w:type="dxa"/>
            <w:vAlign w:val="center"/>
          </w:tcPr>
          <w:p w14:paraId="6C85A566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5E2733E3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Przyjazna obsługa przyciskami oraz ekranem dotykowym</w:t>
            </w:r>
          </w:p>
        </w:tc>
        <w:tc>
          <w:tcPr>
            <w:tcW w:w="2693" w:type="dxa"/>
          </w:tcPr>
          <w:p w14:paraId="1ECE36A9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2E601F1D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65E75A40" w14:textId="389673CD" w:rsidTr="005C15C5">
        <w:trPr>
          <w:trHeight w:val="489"/>
        </w:trPr>
        <w:tc>
          <w:tcPr>
            <w:tcW w:w="851" w:type="dxa"/>
            <w:vAlign w:val="center"/>
          </w:tcPr>
          <w:p w14:paraId="5C869BBA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3112170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Dwie wygodne, ergonomiczne wersje głowic. Głowice wodoodporne</w:t>
            </w:r>
          </w:p>
          <w:p w14:paraId="333C8A9F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 xml:space="preserve">Głowice dwuczęstotliwościowe: </w:t>
            </w:r>
          </w:p>
          <w:p w14:paraId="349ED3CC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5C15C5">
              <w:rPr>
                <w:b/>
                <w:bCs/>
                <w:sz w:val="20"/>
                <w:szCs w:val="20"/>
                <w:u w:val="single"/>
              </w:rPr>
              <w:t>GŁOWICA 1:</w:t>
            </w:r>
          </w:p>
          <w:p w14:paraId="4C301160" w14:textId="77777777" w:rsidR="005C15C5" w:rsidRPr="005C15C5" w:rsidRDefault="005C15C5" w:rsidP="005C15C5">
            <w:pPr>
              <w:pStyle w:val="Akapitzlist"/>
              <w:numPr>
                <w:ilvl w:val="0"/>
                <w:numId w:val="120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powierzchnia terapeutyczna 5cm</w:t>
            </w:r>
            <w:r w:rsidRPr="005C15C5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  <w:p w14:paraId="6B1768AA" w14:textId="77777777" w:rsidR="005C15C5" w:rsidRPr="005C15C5" w:rsidRDefault="005C15C5" w:rsidP="005C15C5">
            <w:pPr>
              <w:pStyle w:val="Akapitzlist"/>
              <w:numPr>
                <w:ilvl w:val="0"/>
                <w:numId w:val="120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maks. moc średnia 12,5W</w:t>
            </w:r>
          </w:p>
          <w:p w14:paraId="7C1724F6" w14:textId="77777777" w:rsidR="005C15C5" w:rsidRPr="005C15C5" w:rsidRDefault="005C15C5" w:rsidP="005C15C5">
            <w:pPr>
              <w:pStyle w:val="Akapitzlist"/>
              <w:numPr>
                <w:ilvl w:val="0"/>
                <w:numId w:val="120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szczytowa moc impulsu 15W</w:t>
            </w:r>
          </w:p>
          <w:p w14:paraId="1EF1DE17" w14:textId="77777777" w:rsidR="005C15C5" w:rsidRPr="005C15C5" w:rsidRDefault="005C15C5" w:rsidP="005C15C5">
            <w:pPr>
              <w:pStyle w:val="Akapitzlist"/>
              <w:numPr>
                <w:ilvl w:val="0"/>
                <w:numId w:val="120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częstotliwość ultradźwięków 1MHz lub 3,3MH</w:t>
            </w:r>
          </w:p>
          <w:p w14:paraId="3FE1E169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5C15C5">
              <w:rPr>
                <w:b/>
                <w:bCs/>
                <w:sz w:val="20"/>
                <w:szCs w:val="20"/>
                <w:u w:val="single"/>
              </w:rPr>
              <w:t>GŁOWICA 2:</w:t>
            </w:r>
          </w:p>
          <w:p w14:paraId="579156CE" w14:textId="77777777" w:rsidR="005C15C5" w:rsidRPr="005C15C5" w:rsidRDefault="005C15C5" w:rsidP="005C15C5">
            <w:pPr>
              <w:pStyle w:val="Akapitzlist"/>
              <w:numPr>
                <w:ilvl w:val="0"/>
                <w:numId w:val="12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powierzchnia terapeutyczna 1,33 cm</w:t>
            </w:r>
            <w:r w:rsidRPr="005C15C5">
              <w:rPr>
                <w:b/>
                <w:bCs/>
                <w:sz w:val="20"/>
                <w:szCs w:val="20"/>
                <w:vertAlign w:val="superscript"/>
              </w:rPr>
              <w:t>2</w:t>
            </w:r>
          </w:p>
          <w:p w14:paraId="7DBBF89F" w14:textId="77777777" w:rsidR="005C15C5" w:rsidRPr="005C15C5" w:rsidRDefault="005C15C5" w:rsidP="005C15C5">
            <w:pPr>
              <w:pStyle w:val="Akapitzlist"/>
              <w:numPr>
                <w:ilvl w:val="0"/>
                <w:numId w:val="12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maks. moc średnia 3,3W</w:t>
            </w:r>
          </w:p>
          <w:p w14:paraId="2F3DD929" w14:textId="77777777" w:rsidR="005C15C5" w:rsidRPr="005C15C5" w:rsidRDefault="005C15C5" w:rsidP="005C15C5">
            <w:pPr>
              <w:pStyle w:val="Akapitzlist"/>
              <w:numPr>
                <w:ilvl w:val="0"/>
                <w:numId w:val="12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szczytowa moc impulsu 4W</w:t>
            </w:r>
          </w:p>
          <w:p w14:paraId="72C0B4DC" w14:textId="77777777" w:rsidR="005C15C5" w:rsidRPr="005C15C5" w:rsidRDefault="005C15C5" w:rsidP="005C15C5">
            <w:pPr>
              <w:pStyle w:val="Akapitzlist"/>
              <w:numPr>
                <w:ilvl w:val="0"/>
                <w:numId w:val="121"/>
              </w:num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częstotliwość ultradźwięków 1MHz lub 3,3MHz</w:t>
            </w:r>
          </w:p>
        </w:tc>
        <w:tc>
          <w:tcPr>
            <w:tcW w:w="2693" w:type="dxa"/>
          </w:tcPr>
          <w:p w14:paraId="578E6F51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EE55842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D76987" w14:paraId="0C240717" w14:textId="3F77E58C" w:rsidTr="005C15C5">
        <w:trPr>
          <w:trHeight w:val="489"/>
        </w:trPr>
        <w:tc>
          <w:tcPr>
            <w:tcW w:w="851" w:type="dxa"/>
            <w:vAlign w:val="center"/>
          </w:tcPr>
          <w:p w14:paraId="777E2CAD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E84EA79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Praca ciągła i impulsowa</w:t>
            </w:r>
          </w:p>
        </w:tc>
        <w:tc>
          <w:tcPr>
            <w:tcW w:w="2693" w:type="dxa"/>
          </w:tcPr>
          <w:p w14:paraId="62138045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5ADF237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094369BB" w14:textId="2D321753" w:rsidTr="005C15C5">
        <w:trPr>
          <w:trHeight w:val="489"/>
        </w:trPr>
        <w:tc>
          <w:tcPr>
            <w:tcW w:w="851" w:type="dxa"/>
            <w:vAlign w:val="center"/>
          </w:tcPr>
          <w:p w14:paraId="5D30BCBE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1C5B87D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Regulacja wypełnienia impulsów płynna lub skokowa</w:t>
            </w:r>
          </w:p>
        </w:tc>
        <w:tc>
          <w:tcPr>
            <w:tcW w:w="2693" w:type="dxa"/>
          </w:tcPr>
          <w:p w14:paraId="4A40C951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5B5A1FE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2295A479" w14:textId="54147B1E" w:rsidTr="005C15C5">
        <w:trPr>
          <w:trHeight w:val="489"/>
        </w:trPr>
        <w:tc>
          <w:tcPr>
            <w:tcW w:w="851" w:type="dxa"/>
            <w:vAlign w:val="center"/>
          </w:tcPr>
          <w:p w14:paraId="7A3BE7FF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67402343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Sygnalizacja świetlna i dźwiękowa sprzęgania głowicy z pacjentem</w:t>
            </w:r>
          </w:p>
        </w:tc>
        <w:tc>
          <w:tcPr>
            <w:tcW w:w="2693" w:type="dxa"/>
          </w:tcPr>
          <w:p w14:paraId="3FB9CADC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0C412D4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0C360CA5" w14:textId="6D131C30" w:rsidTr="005C15C5">
        <w:trPr>
          <w:trHeight w:val="489"/>
        </w:trPr>
        <w:tc>
          <w:tcPr>
            <w:tcW w:w="851" w:type="dxa"/>
            <w:vAlign w:val="center"/>
          </w:tcPr>
          <w:p w14:paraId="61D37558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0849A470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Gotowe programy zabiegowe dla typowych schorzeń</w:t>
            </w:r>
          </w:p>
        </w:tc>
        <w:tc>
          <w:tcPr>
            <w:tcW w:w="2693" w:type="dxa"/>
          </w:tcPr>
          <w:p w14:paraId="30F35038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112D6117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7F77A2E3" w14:textId="14F26861" w:rsidTr="005C15C5">
        <w:trPr>
          <w:trHeight w:val="489"/>
        </w:trPr>
        <w:tc>
          <w:tcPr>
            <w:tcW w:w="851" w:type="dxa"/>
            <w:vAlign w:val="center"/>
          </w:tcPr>
          <w:p w14:paraId="108FD303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789ECEFC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Programy własne – wygodny panel zapisu przez terapeutę (klawiatura ekranowa)</w:t>
            </w:r>
          </w:p>
        </w:tc>
        <w:tc>
          <w:tcPr>
            <w:tcW w:w="2693" w:type="dxa"/>
          </w:tcPr>
          <w:p w14:paraId="599AB86F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29B0D7B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7D88BED8" w14:textId="01610306" w:rsidTr="005C15C5">
        <w:trPr>
          <w:trHeight w:val="489"/>
        </w:trPr>
        <w:tc>
          <w:tcPr>
            <w:tcW w:w="851" w:type="dxa"/>
            <w:vAlign w:val="center"/>
          </w:tcPr>
          <w:p w14:paraId="2BB0DCB8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B105B3B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Liczniki czasu i liczby wykonanych zabiegów</w:t>
            </w:r>
          </w:p>
        </w:tc>
        <w:tc>
          <w:tcPr>
            <w:tcW w:w="2693" w:type="dxa"/>
          </w:tcPr>
          <w:p w14:paraId="359FBD10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01BDC0C5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231A98FD" w14:textId="6798F2E6" w:rsidTr="005C15C5">
        <w:trPr>
          <w:trHeight w:val="489"/>
        </w:trPr>
        <w:tc>
          <w:tcPr>
            <w:tcW w:w="851" w:type="dxa"/>
            <w:vAlign w:val="center"/>
          </w:tcPr>
          <w:p w14:paraId="020E7190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7F2755FC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wymiary maks.</w:t>
            </w:r>
            <w:r w:rsidRPr="005C15C5">
              <w:rPr>
                <w:b/>
                <w:bCs/>
                <w:sz w:val="20"/>
                <w:szCs w:val="20"/>
              </w:rPr>
              <w:tab/>
              <w:t>400 x 300 x 150 mm</w:t>
            </w:r>
          </w:p>
        </w:tc>
        <w:tc>
          <w:tcPr>
            <w:tcW w:w="2693" w:type="dxa"/>
          </w:tcPr>
          <w:p w14:paraId="3BE7A3E8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1AB42C5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4792A9D7" w14:textId="522D6FA9" w:rsidTr="005C15C5">
        <w:trPr>
          <w:trHeight w:val="489"/>
        </w:trPr>
        <w:tc>
          <w:tcPr>
            <w:tcW w:w="851" w:type="dxa"/>
            <w:vAlign w:val="center"/>
          </w:tcPr>
          <w:p w14:paraId="4E6BF6CE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1EE80EF6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 xml:space="preserve">masa sterownika maks. 3 kg </w:t>
            </w:r>
          </w:p>
        </w:tc>
        <w:tc>
          <w:tcPr>
            <w:tcW w:w="2693" w:type="dxa"/>
          </w:tcPr>
          <w:p w14:paraId="3353171A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421760B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  <w:tr w:rsidR="005C15C5" w:rsidRPr="001F619D" w14:paraId="7657C5ED" w14:textId="02BA6110" w:rsidTr="005C15C5">
        <w:trPr>
          <w:trHeight w:val="489"/>
        </w:trPr>
        <w:tc>
          <w:tcPr>
            <w:tcW w:w="851" w:type="dxa"/>
            <w:vAlign w:val="center"/>
          </w:tcPr>
          <w:p w14:paraId="608A78F7" w14:textId="77777777" w:rsidR="005C15C5" w:rsidRPr="005A4267" w:rsidRDefault="005C15C5" w:rsidP="005C15C5">
            <w:pPr>
              <w:pStyle w:val="Akapitzlist"/>
              <w:numPr>
                <w:ilvl w:val="0"/>
                <w:numId w:val="100"/>
              </w:numPr>
              <w:spacing w:line="276" w:lineRule="auto"/>
              <w:ind w:right="-1391"/>
              <w:jc w:val="both"/>
              <w:rPr>
                <w:bCs/>
              </w:rPr>
            </w:pPr>
          </w:p>
        </w:tc>
        <w:tc>
          <w:tcPr>
            <w:tcW w:w="3544" w:type="dxa"/>
            <w:vAlign w:val="center"/>
          </w:tcPr>
          <w:p w14:paraId="3B4F9018" w14:textId="77777777" w:rsidR="005C15C5" w:rsidRPr="005C15C5" w:rsidRDefault="005C15C5" w:rsidP="00F7726F">
            <w:pPr>
              <w:jc w:val="both"/>
              <w:rPr>
                <w:b/>
                <w:bCs/>
                <w:sz w:val="20"/>
                <w:szCs w:val="20"/>
              </w:rPr>
            </w:pPr>
            <w:r w:rsidRPr="005C15C5">
              <w:rPr>
                <w:b/>
                <w:bCs/>
                <w:sz w:val="20"/>
                <w:szCs w:val="20"/>
              </w:rPr>
              <w:t>Gwarancja- min 2 lata</w:t>
            </w:r>
          </w:p>
        </w:tc>
        <w:tc>
          <w:tcPr>
            <w:tcW w:w="2693" w:type="dxa"/>
          </w:tcPr>
          <w:p w14:paraId="390A1C57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32A46DA" w14:textId="77777777" w:rsidR="005C15C5" w:rsidRPr="000029DF" w:rsidRDefault="005C15C5" w:rsidP="00F7726F">
            <w:pPr>
              <w:jc w:val="both"/>
              <w:rPr>
                <w:sz w:val="20"/>
                <w:szCs w:val="20"/>
              </w:rPr>
            </w:pPr>
          </w:p>
        </w:tc>
      </w:tr>
    </w:tbl>
    <w:p w14:paraId="1C1FECEC" w14:textId="77777777" w:rsidR="009248D8" w:rsidRDefault="009248D8" w:rsidP="00225799">
      <w:pPr>
        <w:suppressAutoHyphens/>
        <w:ind w:right="23"/>
        <w:jc w:val="center"/>
        <w:rPr>
          <w:rFonts w:eastAsia="Times New Roman" w:cs="Calibri"/>
          <w:b/>
          <w:bCs/>
        </w:rPr>
      </w:pPr>
    </w:p>
    <w:p w14:paraId="5FD588C9" w14:textId="77777777" w:rsidR="005C15C5" w:rsidRDefault="005C15C5" w:rsidP="00DE0FBD">
      <w:pPr>
        <w:suppressAutoHyphens/>
        <w:ind w:right="23"/>
        <w:rPr>
          <w:rFonts w:eastAsia="Times New Roman" w:cs="Calibri"/>
          <w:b/>
          <w:bCs/>
        </w:rPr>
      </w:pPr>
    </w:p>
    <w:p w14:paraId="6E2DB310" w14:textId="573000CA" w:rsidR="00225799" w:rsidRPr="009248D8" w:rsidRDefault="0022579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225799">
        <w:rPr>
          <w:rFonts w:eastAsia="Times New Roman" w:cs="Calibri"/>
          <w:b/>
          <w:bCs/>
        </w:rPr>
        <w:t>OFEROWANY</w:t>
      </w:r>
      <w:r w:rsidR="00DE0FBD" w:rsidRPr="00DE0FBD">
        <w:t xml:space="preserve"> </w:t>
      </w:r>
      <w:r w:rsidR="00DE0FBD" w:rsidRPr="00DE0FBD">
        <w:rPr>
          <w:rFonts w:eastAsia="Times New Roman" w:cs="Calibri"/>
          <w:b/>
          <w:bCs/>
        </w:rPr>
        <w:t>APARAT DO MAGNETOTERAPII I LASEROTERAPII WIELOKANAŁOWY</w:t>
      </w:r>
      <w:r w:rsidR="00DE0FBD" w:rsidRPr="00225799">
        <w:rPr>
          <w:rFonts w:eastAsia="Times New Roman" w:cs="Calibri"/>
          <w:b/>
          <w:bCs/>
        </w:rPr>
        <w:t xml:space="preserve"> </w:t>
      </w:r>
      <w:r w:rsidRPr="00225799">
        <w:rPr>
          <w:rFonts w:eastAsia="Times New Roman" w:cs="Calibri"/>
          <w:b/>
          <w:bCs/>
        </w:rPr>
        <w:t>(1</w:t>
      </w:r>
      <w:r w:rsidR="00DE0FBD">
        <w:rPr>
          <w:rFonts w:eastAsia="Times New Roman" w:cs="Calibri"/>
          <w:b/>
          <w:bCs/>
        </w:rPr>
        <w:t> </w:t>
      </w:r>
      <w:r w:rsidRPr="00225799">
        <w:rPr>
          <w:rFonts w:eastAsia="Times New Roman" w:cs="Calibri"/>
          <w:b/>
          <w:bCs/>
        </w:rPr>
        <w:t>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225799" w:rsidRPr="00B65BD2" w14:paraId="3170CE0E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6419" w14:textId="77777777" w:rsidR="00225799" w:rsidRPr="00B65BD2" w:rsidRDefault="0022579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37BF385" w14:textId="2E4D4714" w:rsidR="00225799" w:rsidRPr="00B65BD2" w:rsidRDefault="0022579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E0FBD">
              <w:rPr>
                <w:rFonts w:asciiTheme="minorHAnsi" w:hAnsiTheme="minorHAnsi" w:cstheme="minorHAnsi"/>
                <w:b/>
                <w:bCs/>
                <w:sz w:val="20"/>
              </w:rPr>
              <w:t>aparat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="00DE0FBD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DE0FBD" w:rsidRPr="00DE0FBD">
              <w:rPr>
                <w:rFonts w:asciiTheme="minorHAnsi" w:hAnsiTheme="minorHAnsi" w:cstheme="minorHAnsi"/>
                <w:b/>
                <w:bCs/>
                <w:sz w:val="20"/>
              </w:rPr>
              <w:t>do magnetoterapii i laseroterapii wielokanałow</w:t>
            </w:r>
            <w:r w:rsidR="00E7207D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</w:t>
            </w:r>
          </w:p>
          <w:p w14:paraId="4539E007" w14:textId="77777777" w:rsidR="00225799" w:rsidRPr="00B65BD2" w:rsidRDefault="0022579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854348C" w14:textId="77777777" w:rsidR="00225799" w:rsidRPr="00B65BD2" w:rsidRDefault="0022579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3536"/>
        <w:gridCol w:w="2693"/>
        <w:gridCol w:w="2268"/>
      </w:tblGrid>
      <w:tr w:rsidR="00DE0FBD" w:rsidRPr="00927F0E" w14:paraId="0963EEB9" w14:textId="5C63E1E3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233D4B70" w14:textId="77777777" w:rsid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bookmarkStart w:id="4" w:name="_Hlk211253512"/>
          </w:p>
          <w:p w14:paraId="0183C6EE" w14:textId="77777777" w:rsidR="00DE0FBD" w:rsidRPr="00927F0E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21"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377357A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5EF573AF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BA51D71" w14:textId="77777777" w:rsidR="00C94233" w:rsidRPr="006536EB" w:rsidRDefault="00C94233" w:rsidP="00C942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1F948789" w14:textId="586724A2" w:rsidR="00DE0FBD" w:rsidRPr="00DE0FBD" w:rsidRDefault="00C94233" w:rsidP="00C942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EDD977B" w14:textId="4A6641DB" w:rsidR="00DE0FBD" w:rsidRPr="00DE0FBD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DE0FBD" w:rsidRPr="00927F0E" w14:paraId="6E3E423B" w14:textId="1609379B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9E322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B647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Gotowe programy zabiegowe dla typowych schorzeń</w:t>
            </w:r>
          </w:p>
          <w:p w14:paraId="02EA36A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5FC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6FAC4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17925490" w14:textId="72EF19A7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D4C9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FD7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Programy własne – możliwość zapisywanie własnych programów zabiegowych przez terapeutę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D8D31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FD9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42A4D10A" w14:textId="0288C003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2D0E2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44D4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Indywidualna regulacja wszystkich parametrów zabiegowych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3B2A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D601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4ED0BCA6" w14:textId="1330D6EF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45455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429B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Kolorowy, dużych rozmiarów (min. 5,7”) ekran graficzny z panelem dotykowym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93194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4EE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52D8E103" w14:textId="7A893FEA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2197A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40C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Obsługa przyciskami oraz ekranem dotykowym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F3D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5F1F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7F368566" w14:textId="2800513F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D1311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1715A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Szeroki zakres częstotliwości pracy pola magnetycznego– od 1 do 100Hz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982C7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A08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06F21AB1" w14:textId="50CF1455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8960F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AEF8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Programy –automatyczna zmiana modulacji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32F6F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BE5CF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4AD970B7" w14:textId="01BC0361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AD6E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001E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Automatyczne wykrywanie aplikatora - zastosowane kodowanie przewodu aplikatora umożliwia automatyczne wykrywanie rodzaju podłączonego aplikatora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F959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A572A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38EAE02D" w14:textId="674E9F34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5F2F3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61F48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Regulacja mocy lasera w szerokim zakresie od 10 do 1440mW dla opcjonalnej sondy prysznicowej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8C4A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E8088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23477422" w14:textId="4ED5B7CC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70214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78A0B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Częstotliwość zmian pola magnetycznego min. 1 – 100 [Hz]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09952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F781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0C8D7919" w14:textId="253C0D5F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EF4E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F4A9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Zmiana indukcji pola magnetycznego min. 0 – 20 [mT]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942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9B29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260BD7ED" w14:textId="39A4B307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5953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8331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Czas impuls / przerwa 0,5 – 8 [s]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C6AC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F68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676A9A0E" w14:textId="68224A7E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772F2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6B3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 xml:space="preserve">Zasilanie 230V / 50Hz/ 400 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B9F9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BF7C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402242C1" w14:textId="7A0EA740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50810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4D1D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Masa aparatu do 7kg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66156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2CBA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7C233DC7" w14:textId="09479365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AB45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2690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Rozmiar sterownika maks. 150x400x350 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D3D5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E4988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0B9617F1" w14:textId="6587B6F4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E324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7D2FD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Leżanka z przesuwnikiem do ruchu poziomego aplikatora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1A3D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929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60A41BED" w14:textId="063EB6E6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13ED6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59C1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 xml:space="preserve">Aplikator pola magnetycznego do aparatów typu rozmiar 600mm +/- 20 </w:t>
            </w: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1F114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B5BB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406C7501" w14:textId="7BF9495F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032A2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3B08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Sonda punktowa długość fali świetlnej 808 nm / moc impulsu min. 400 mW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9273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0CAEF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2291AC15" w14:textId="58F5EB65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6BB3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D7EAE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 xml:space="preserve">Okulary ochronne 2 sztuki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D7B8D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60D9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53E5BFFF" w14:textId="591458E5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776C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4340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2 niezależne kanały magnetoterapii z osobnymi ustawieniami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B91BE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330F7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18BF4627" w14:textId="1B9A6387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379FF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F5BE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Kanał do laseroterapii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C5B6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8E5D2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DE0FBD" w:rsidRPr="00927F0E" w14:paraId="6B0831F5" w14:textId="5DC57078" w:rsidTr="00C94233">
        <w:trPr>
          <w:trHeight w:val="268"/>
        </w:trPr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30E9F" w14:textId="77777777" w:rsidR="00DE0FBD" w:rsidRPr="00D55904" w:rsidRDefault="00DE0FBD" w:rsidP="00DE0FBD">
            <w:pPr>
              <w:pStyle w:val="Akapitzlist"/>
              <w:widowControl w:val="0"/>
              <w:numPr>
                <w:ilvl w:val="0"/>
                <w:numId w:val="10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479AD" w14:textId="77777777" w:rsid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DE0FBD">
              <w:rPr>
                <w:rFonts w:cstheme="minorHAnsi"/>
                <w:b/>
                <w:color w:val="000000"/>
                <w:sz w:val="20"/>
                <w:szCs w:val="20"/>
              </w:rPr>
              <w:t>Gwarancja- min 2 lata</w:t>
            </w:r>
          </w:p>
          <w:p w14:paraId="1384DC68" w14:textId="77777777" w:rsidR="00C94233" w:rsidRPr="00DE0FBD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5562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89ADC" w14:textId="77777777" w:rsidR="00DE0FBD" w:rsidRPr="00DE0FBD" w:rsidRDefault="00DE0FBD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4"/>
    </w:tbl>
    <w:p w14:paraId="00755CF9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3D4EFAFE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62C39D8" w14:textId="6F890E51" w:rsidR="00DC6881" w:rsidRPr="009248D8" w:rsidRDefault="00C94233" w:rsidP="009248D8">
      <w:pPr>
        <w:jc w:val="center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</w:rPr>
        <w:t xml:space="preserve">OFEROWANY </w:t>
      </w:r>
      <w:r w:rsidRPr="00C94233">
        <w:rPr>
          <w:rFonts w:cstheme="minorHAnsi"/>
          <w:b/>
          <w:bCs/>
        </w:rPr>
        <w:t xml:space="preserve">APARAT DO ELEKTROTERAPII </w:t>
      </w:r>
      <w:r w:rsidR="00DC6881">
        <w:rPr>
          <w:rFonts w:cstheme="minorHAnsi"/>
          <w:b/>
          <w:bCs/>
        </w:rPr>
        <w:t>(</w:t>
      </w:r>
      <w:r w:rsidR="00DC6881" w:rsidRPr="00225799">
        <w:rPr>
          <w:rFonts w:cstheme="minorHAnsi"/>
          <w:b/>
          <w:bCs/>
        </w:rPr>
        <w:t>1 SZTUKA</w:t>
      </w:r>
      <w:r w:rsidR="00DC6881">
        <w:rPr>
          <w:rFonts w:cstheme="minorHAns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DC6881" w:rsidRPr="00B65BD2" w14:paraId="63F31DBC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1D8" w14:textId="77777777" w:rsidR="00DC6881" w:rsidRPr="00B65BD2" w:rsidRDefault="00DC6881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4EBF528" w14:textId="237E9C31" w:rsidR="00DC6881" w:rsidRPr="00B65BD2" w:rsidRDefault="00DC6881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="00C94233">
              <w:rPr>
                <w:rFonts w:asciiTheme="minorHAnsi" w:hAnsiTheme="minorHAnsi" w:cstheme="minorHAnsi"/>
                <w:b/>
                <w:bCs/>
                <w:sz w:val="20"/>
              </w:rPr>
              <w:t xml:space="preserve"> a</w:t>
            </w:r>
            <w:r w:rsidR="00C94233" w:rsidRPr="00C94233">
              <w:rPr>
                <w:rFonts w:asciiTheme="minorHAnsi" w:hAnsiTheme="minorHAnsi" w:cstheme="minorHAnsi"/>
                <w:b/>
                <w:bCs/>
                <w:sz w:val="20"/>
              </w:rPr>
              <w:t>parat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="00C94233" w:rsidRPr="00C94233">
              <w:rPr>
                <w:rFonts w:asciiTheme="minorHAnsi" w:hAnsiTheme="minorHAnsi" w:cstheme="minorHAnsi"/>
                <w:b/>
                <w:bCs/>
                <w:sz w:val="20"/>
              </w:rPr>
              <w:t xml:space="preserve"> do elektroterapii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</w:t>
            </w:r>
          </w:p>
          <w:p w14:paraId="2B28E9A2" w14:textId="77777777" w:rsidR="00DC6881" w:rsidRPr="00B65BD2" w:rsidRDefault="00DC6881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B97A71E" w14:textId="77777777" w:rsidR="00DC6881" w:rsidRPr="00B65BD2" w:rsidRDefault="00DC6881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693"/>
        <w:gridCol w:w="2268"/>
      </w:tblGrid>
      <w:tr w:rsidR="00C94233" w:rsidRPr="001C29F2" w14:paraId="2FD8F002" w14:textId="7C92B8A3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51DDB03" w14:textId="77777777" w:rsidR="00C94233" w:rsidRPr="001C29F2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5" w:name="_Hlk211253777"/>
          </w:p>
          <w:p w14:paraId="4567E9F1" w14:textId="77777777" w:rsidR="00C94233" w:rsidRPr="001C29F2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1C29F2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3E8692F3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4BC04A4B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2AEF0D2B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A15D218" w14:textId="77777777" w:rsidR="00C94233" w:rsidRPr="006536EB" w:rsidRDefault="00C94233" w:rsidP="00C942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31EE3835" w14:textId="0229A975" w:rsidR="00C94233" w:rsidRPr="00C94233" w:rsidRDefault="00C94233" w:rsidP="00C9423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3C24233" w14:textId="5126D5B1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C94233" w:rsidRPr="001C29F2" w14:paraId="01C6FA8E" w14:textId="6E72511A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C37D9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3F5F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Uniwersalny 2-kanałowy aparat do elektroterapii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2D9D5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E4397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11210642" w14:textId="7C93B61E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C14C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64CA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Aparat umożliwiający wykonywanie zabiegów:</w:t>
            </w:r>
          </w:p>
          <w:p w14:paraId="43D1849B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prądami interferencyjnymi: statycznym (klasycznym), dynamicznym (izoplanarnym), 2-przewodowym (premodulowanym) oraz przerywanym</w:t>
            </w:r>
          </w:p>
          <w:p w14:paraId="57D90560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prądami diadynamicznymi wg Bernarda typu DF, MF, RS, MM, CP, LP, CPiso, LPiso (z ustawianiem sekwencji)</w:t>
            </w:r>
          </w:p>
          <w:p w14:paraId="3BB01043" w14:textId="5CD961FC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porażeń (prądy średniej częstotliwości, modulowane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kształcie trójkąta, prostokąta, trapezu i sinusoidy – każdy unipolarny i bipolarny)</w:t>
            </w:r>
          </w:p>
          <w:p w14:paraId="6C6CB2C1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porażeń spastycznych (tonoliza) w systemie dwukanałowym</w:t>
            </w:r>
          </w:p>
          <w:p w14:paraId="21127CD8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TENS, również tzw. modulacja drażniąca</w:t>
            </w:r>
          </w:p>
          <w:p w14:paraId="5D4C1F24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TENS BURST (wybuchowy)</w:t>
            </w:r>
          </w:p>
          <w:p w14:paraId="4C539C84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HV (wysokonapięciowa)</w:t>
            </w:r>
          </w:p>
          <w:p w14:paraId="3EA85822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stymulacji wg Kotz’a (rosyjska stymulacja)</w:t>
            </w:r>
          </w:p>
          <w:p w14:paraId="5B49E492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prądem Träberta (UR) (2-5)</w:t>
            </w:r>
          </w:p>
          <w:p w14:paraId="3CD2952C" w14:textId="4289D4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prądem faradycznym i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neofaradycznym</w:t>
            </w:r>
          </w:p>
          <w:p w14:paraId="75B1948B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elektrogimnastyki z szeroką regulacją</w:t>
            </w:r>
          </w:p>
          <w:p w14:paraId="389C975A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jonoforezy</w:t>
            </w:r>
          </w:p>
          <w:p w14:paraId="6A671F1A" w14:textId="77777777" w:rsidR="00C94233" w:rsidRPr="00C94233" w:rsidRDefault="00C94233" w:rsidP="00C94233">
            <w:pPr>
              <w:pStyle w:val="Akapitzlist"/>
              <w:widowControl w:val="0"/>
              <w:numPr>
                <w:ilvl w:val="0"/>
                <w:numId w:val="1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321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galwanizacji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474BF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9AED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7292E9C5" w14:textId="304A6405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9D556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2966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gotowe parametry zabiegów dla typowych schorzeń (ponad 100)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ACE7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D934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01205991" w14:textId="62F85B02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F21DB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288A2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indywidualna regulacja parametrów zabiegu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CBE8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41A0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21FC2AFC" w14:textId="598A9886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8B151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75F9F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własne ustawienia parametrów zabiegu wybranych przez obsługę (min. 50)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AC18C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A4132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55A4FF66" w14:textId="6573DFF2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BF51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D61FD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ustawianie sekwencji prądów diadynamicznych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FE4DC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33D61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4DDE9BB3" w14:textId="5F366C62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D9C0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7197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funkcja elektrogimnastyki z szeroką możliwością regulacji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3996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8C3A4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32636C26" w14:textId="0DA654D4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806F4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FB22D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dwa obwody zabiegowe (niezależna regulacja amplitudy)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6F14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11239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5098E1FA" w14:textId="46F4D9F1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B4C3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7734" w14:textId="2D245FA5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przyjazna dla obsługi funkcja półautomatycznej elektrodiagnostyki (wyznaczanie krzywej i/t, automatyczne wyliczanie wartości współczynników), wyniki ostatniego badania pozostają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pamięci aparatu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C2B84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C619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12E07097" w14:textId="211174DE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216BB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EAE6A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dużych rozmiarów ekran ciekłokrystaliczny LCD – ułatwiający odczyt parametrów</w:t>
            </w:r>
          </w:p>
          <w:p w14:paraId="66061855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wykrywanie przerwy w obwodzie zabiegowym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2234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D1C93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467420D8" w14:textId="32FE0886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C000F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29EC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 xml:space="preserve">liczniki czasu i liczby zabiegów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C8010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BD57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C94233" w:rsidRPr="001C29F2" w14:paraId="19EB7E2E" w14:textId="6301A971" w:rsidTr="00C94233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DDB3" w14:textId="77777777" w:rsidR="00C94233" w:rsidRPr="001C29F2" w:rsidRDefault="00C94233" w:rsidP="00C94233">
            <w:pPr>
              <w:pStyle w:val="Akapitzlist"/>
              <w:widowControl w:val="0"/>
              <w:numPr>
                <w:ilvl w:val="0"/>
                <w:numId w:val="10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1710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C94233">
              <w:rPr>
                <w:rFonts w:cstheme="minorHAnsi"/>
                <w:b/>
                <w:color w:val="000000"/>
                <w:sz w:val="20"/>
                <w:szCs w:val="20"/>
              </w:rPr>
              <w:t>Gwarancja-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5967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3109" w14:textId="77777777" w:rsidR="00C94233" w:rsidRPr="00C94233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5"/>
    </w:tbl>
    <w:p w14:paraId="13D00308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C768E8A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5969D2C" w14:textId="1A979F28" w:rsidR="00E36152" w:rsidRPr="009248D8" w:rsidRDefault="00E36152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E36152">
        <w:rPr>
          <w:rFonts w:eastAsia="Times New Roman" w:cs="Calibri"/>
          <w:b/>
          <w:bCs/>
        </w:rPr>
        <w:t>OFEROWAN</w:t>
      </w:r>
      <w:r w:rsidRPr="00E36152">
        <w:rPr>
          <w:b/>
          <w:bCs/>
        </w:rPr>
        <w:t xml:space="preserve">E </w:t>
      </w:r>
      <w:r w:rsidR="00C94233" w:rsidRPr="00C94233">
        <w:rPr>
          <w:b/>
          <w:bCs/>
        </w:rPr>
        <w:t xml:space="preserve">KONCENTRATORY TLENU </w:t>
      </w:r>
      <w:r w:rsidRPr="00E36152">
        <w:rPr>
          <w:rFonts w:eastAsia="Times New Roman" w:cs="Calibri"/>
          <w:b/>
          <w:bCs/>
        </w:rPr>
        <w:t>(1</w:t>
      </w:r>
      <w:r w:rsidR="00C94233">
        <w:rPr>
          <w:rFonts w:eastAsia="Times New Roman" w:cs="Calibri"/>
          <w:b/>
          <w:bCs/>
        </w:rPr>
        <w:t>0</w:t>
      </w:r>
      <w:r w:rsidRPr="00E36152">
        <w:rPr>
          <w:rFonts w:eastAsia="Times New Roman" w:cs="Calibri"/>
          <w:b/>
          <w:bCs/>
        </w:rPr>
        <w:t xml:space="preserve"> SZTUK)</w:t>
      </w:r>
      <w:r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E36152" w:rsidRPr="00B65BD2" w14:paraId="5B5F2737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85EA7" w14:textId="77777777" w:rsidR="00E36152" w:rsidRPr="00B65BD2" w:rsidRDefault="00E3615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27F3F2F4" w14:textId="05E53243" w:rsidR="00E36152" w:rsidRPr="00B65BD2" w:rsidRDefault="00E36152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C94233">
              <w:rPr>
                <w:rFonts w:asciiTheme="minorHAnsi" w:hAnsiTheme="minorHAnsi" w:cstheme="minorHAnsi"/>
                <w:b/>
                <w:bCs/>
                <w:sz w:val="20"/>
              </w:rPr>
              <w:t>k</w:t>
            </w:r>
            <w:r w:rsidR="00C94233" w:rsidRPr="00C94233">
              <w:rPr>
                <w:rFonts w:asciiTheme="minorHAnsi" w:hAnsiTheme="minorHAnsi" w:cstheme="minorHAnsi"/>
                <w:b/>
                <w:bCs/>
                <w:sz w:val="20"/>
              </w:rPr>
              <w:t>oncentrator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ów</w:t>
            </w:r>
            <w:r w:rsidR="00C94233" w:rsidRPr="00C94233">
              <w:rPr>
                <w:rFonts w:asciiTheme="minorHAnsi" w:hAnsiTheme="minorHAnsi" w:cstheme="minorHAnsi"/>
                <w:b/>
                <w:bCs/>
                <w:sz w:val="20"/>
              </w:rPr>
              <w:t xml:space="preserve"> tlenu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: _________________________________________________</w:t>
            </w:r>
          </w:p>
          <w:p w14:paraId="54BC3CA7" w14:textId="77777777" w:rsidR="00E36152" w:rsidRPr="00B65BD2" w:rsidRDefault="00E3615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546FAD7B" w14:textId="77777777" w:rsidR="00E36152" w:rsidRPr="00B65BD2" w:rsidRDefault="00E36152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693"/>
        <w:gridCol w:w="2268"/>
      </w:tblGrid>
      <w:tr w:rsidR="00C94233" w:rsidRPr="00965AB9" w14:paraId="1277B7E3" w14:textId="20A6BE2F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8DC13DD" w14:textId="77777777" w:rsidR="00C94233" w:rsidRPr="00965AB9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  <w:bookmarkStart w:id="6" w:name="_Hlk211254088"/>
          </w:p>
          <w:p w14:paraId="1DF2C1AE" w14:textId="77777777" w:rsidR="00C94233" w:rsidRPr="00965AB9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965AB9">
              <w:rPr>
                <w:rFonts w:eastAsia="Garamond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04FCF320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</w:p>
          <w:p w14:paraId="7707CDF7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D13D48">
              <w:rPr>
                <w:rFonts w:eastAsia="Garamond" w:cstheme="minorHAnsi"/>
                <w:b/>
                <w:sz w:val="20"/>
                <w:szCs w:val="20"/>
              </w:rPr>
              <w:t>Wymagany parametr</w:t>
            </w:r>
          </w:p>
          <w:p w14:paraId="0175778B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46AF103" w14:textId="77777777" w:rsidR="00D13D48" w:rsidRPr="006536EB" w:rsidRDefault="00D13D48" w:rsidP="00D13D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79C459B3" w14:textId="05ACBEE2" w:rsidR="00C94233" w:rsidRPr="00965AB9" w:rsidRDefault="00D13D48" w:rsidP="00D13D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7DAC513" w14:textId="1D5C540D" w:rsidR="00C94233" w:rsidRPr="00965AB9" w:rsidRDefault="00D13D48" w:rsidP="00005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C94233" w:rsidRPr="00965AB9" w14:paraId="6168A68D" w14:textId="5EC745FD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2F46" w14:textId="77777777" w:rsidR="00C94233" w:rsidRPr="00965AB9" w:rsidRDefault="00C94233" w:rsidP="00C94233">
            <w:pPr>
              <w:pStyle w:val="Akapitzlist"/>
              <w:widowControl w:val="0"/>
              <w:numPr>
                <w:ilvl w:val="0"/>
                <w:numId w:val="10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04B0F" w14:textId="03FC251F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Wysokie stężenie tlenu  5 l/min: 93% ± 3</w:t>
            </w:r>
            <w:r w:rsidR="00D13D48">
              <w:rPr>
                <w:rFonts w:cstheme="minorHAnsi"/>
                <w:b/>
                <w:sz w:val="20"/>
                <w:szCs w:val="20"/>
              </w:rPr>
              <w:t> </w:t>
            </w:r>
            <w:r w:rsidRPr="00D13D48">
              <w:rPr>
                <w:rFonts w:cstheme="minorHAnsi"/>
                <w:b/>
                <w:sz w:val="20"/>
                <w:szCs w:val="20"/>
              </w:rPr>
              <w:t xml:space="preserve">% -  </w:t>
            </w:r>
          </w:p>
          <w:p w14:paraId="3BAC709A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FE5F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4DDD1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7309003F" w14:textId="0A4E6BC7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A4A90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39E7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Uchwyt oraz kółka dają możliwość łatwego przemieszczania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71D4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6464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152692F3" w14:textId="1ADD4BE3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6CF8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03824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Niskie zużycie energii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1534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50B2C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1EBA2B72" w14:textId="5A7A6A4E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2DE7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D9E2E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Wskaźnik ilości przepracowanych godzin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9A10D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0B94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4801ED02" w14:textId="17C1ED0F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7AFF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6687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Wymiary maks.: 65 x 35 x 36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379ED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0616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7E693839" w14:textId="4CE61EDB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6C3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D62EF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Waga: do 20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71F6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9F7C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78826142" w14:textId="6B052F69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D4E6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A4E80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Zasilanie: 220-230V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C40F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C768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60C52314" w14:textId="2306A8CA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A1C3C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9FBFF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Pobór mocy do 320W przy 5 l/min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21DE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1636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7B320C22" w14:textId="200F04BD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8E03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7B119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Regulacja przepływu: 0,5 l/min - 5,0 l/min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4FE0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8872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4B9C2A62" w14:textId="4FC069AF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85E86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235B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Stężenie tlenu: 0,5 - 5 l/min: 93% ± 3 %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2963E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34A8C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447C2557" w14:textId="4A6FACE2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2C0A7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59259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Poziom hałasu: &lt; 40 dB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D793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33A4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2771A618" w14:textId="21F1F6BE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5F9B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B7D1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Progi alarmowe OPI (wskaźnik stężenia procentowego tlenu): Temperatura robocza: od 12°C do 32</w:t>
            </w:r>
            <w:r w:rsidRPr="00D13D48">
              <w:rPr>
                <w:rFonts w:ascii="Sitka Small" w:hAnsi="Sitka Small" w:cstheme="minorHAnsi"/>
                <w:b/>
                <w:sz w:val="20"/>
                <w:szCs w:val="20"/>
              </w:rPr>
              <w:t>°</w:t>
            </w:r>
            <w:r w:rsidRPr="00D13D48">
              <w:rPr>
                <w:rFonts w:cstheme="minorHAnsi"/>
                <w:b/>
                <w:sz w:val="20"/>
                <w:szCs w:val="20"/>
              </w:rPr>
              <w:t>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7593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39A88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6B8BCB9A" w14:textId="6B9C467E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DA00A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77C0" w14:textId="4FA7E29F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Wilgotność względna przechowywania/transportu: do 95% w</w:t>
            </w:r>
            <w:r w:rsidR="00D13D48">
              <w:rPr>
                <w:rFonts w:cstheme="minorHAnsi"/>
                <w:b/>
                <w:sz w:val="20"/>
                <w:szCs w:val="20"/>
              </w:rPr>
              <w:t> </w:t>
            </w:r>
            <w:r w:rsidRPr="00D13D48">
              <w:rPr>
                <w:rFonts w:cstheme="minorHAnsi"/>
                <w:b/>
                <w:sz w:val="20"/>
                <w:szCs w:val="20"/>
              </w:rPr>
              <w:t>temperaturze od -34°C do 71°C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D230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94FF9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5D8A8FD0" w14:textId="488DFB91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EBE64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EE73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Wilgotność względna pracy: do 95%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14D18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CA0A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94233" w:rsidRPr="00965AB9" w14:paraId="1AE0F10B" w14:textId="286B8560" w:rsidTr="00D13D48">
        <w:trPr>
          <w:trHeight w:val="26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F6D4" w14:textId="77777777" w:rsidR="00C94233" w:rsidRPr="00965AB9" w:rsidRDefault="00C94233" w:rsidP="00C94233">
            <w:pPr>
              <w:pStyle w:val="Akapitzlist"/>
              <w:numPr>
                <w:ilvl w:val="0"/>
                <w:numId w:val="107"/>
              </w:num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FBCE" w14:textId="77777777" w:rsidR="00C94233" w:rsidRPr="00D13D48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D13D48">
              <w:rPr>
                <w:rFonts w:cstheme="minorHAnsi"/>
                <w:b/>
                <w:sz w:val="20"/>
                <w:szCs w:val="20"/>
              </w:rPr>
              <w:t>Gwarancja-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8A80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8001" w14:textId="77777777" w:rsidR="00C94233" w:rsidRPr="00650EA6" w:rsidRDefault="00C94233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bookmarkEnd w:id="6"/>
    </w:tbl>
    <w:p w14:paraId="1580E9FC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61DE415" w14:textId="77777777" w:rsidR="00C94233" w:rsidRDefault="00C94233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6FBAB46" w14:textId="4B0D8333" w:rsidR="00157912" w:rsidRPr="009248D8" w:rsidRDefault="00005DD6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57912">
        <w:rPr>
          <w:rFonts w:eastAsia="Times New Roman" w:cs="Calibri"/>
          <w:b/>
          <w:bCs/>
        </w:rPr>
        <w:t xml:space="preserve">OFEROWANE </w:t>
      </w:r>
      <w:r w:rsidRPr="00005DD6">
        <w:rPr>
          <w:rFonts w:eastAsia="Times New Roman" w:cs="Calibri"/>
          <w:b/>
          <w:bCs/>
        </w:rPr>
        <w:t xml:space="preserve">PRZENOŚNE KONCENTRATORY TLENU </w:t>
      </w:r>
      <w:r w:rsidRPr="00157912">
        <w:rPr>
          <w:rFonts w:eastAsia="Times New Roman" w:cs="Calibri"/>
          <w:b/>
          <w:bCs/>
        </w:rPr>
        <w:t>(</w:t>
      </w:r>
      <w:r>
        <w:rPr>
          <w:rFonts w:eastAsia="Times New Roman" w:cs="Calibri"/>
          <w:b/>
          <w:bCs/>
        </w:rPr>
        <w:t>3</w:t>
      </w:r>
      <w:r w:rsidRPr="00157912">
        <w:rPr>
          <w:rFonts w:eastAsia="Times New Roman" w:cs="Calibri"/>
          <w:b/>
          <w:bCs/>
        </w:rPr>
        <w:t xml:space="preserve"> SZTUK</w:t>
      </w:r>
      <w:r>
        <w:rPr>
          <w:rFonts w:eastAsia="Times New Roman" w:cs="Calibri"/>
          <w:b/>
          <w:bCs/>
        </w:rPr>
        <w:t>I</w:t>
      </w:r>
      <w:r w:rsidRPr="00157912">
        <w:rPr>
          <w:rFonts w:eastAsia="Times New Roman" w:cs="Calibri"/>
          <w:b/>
          <w:bCs/>
        </w:rPr>
        <w:t>)</w:t>
      </w:r>
      <w:r>
        <w:rPr>
          <w:rFonts w:eastAsia="Times New Roman" w:cs="Calibri"/>
          <w:b/>
          <w:bCs/>
        </w:rPr>
        <w:t>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57912" w:rsidRPr="00B65BD2" w14:paraId="2590F7CB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56F3" w14:textId="77777777" w:rsidR="00157912" w:rsidRPr="00B65BD2" w:rsidRDefault="0015791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52A27CCC" w14:textId="479C1F9E" w:rsidR="00157912" w:rsidRPr="00B65BD2" w:rsidRDefault="00157912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005DD6">
              <w:rPr>
                <w:rFonts w:asciiTheme="minorHAnsi" w:hAnsiTheme="minorHAnsi" w:cstheme="minorHAnsi"/>
                <w:b/>
                <w:bCs/>
                <w:sz w:val="20"/>
              </w:rPr>
              <w:t>p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>rzenośn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 xml:space="preserve"> koncentrator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ów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 xml:space="preserve"> tlenu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</w:t>
            </w:r>
          </w:p>
          <w:p w14:paraId="3E9A73C1" w14:textId="77777777" w:rsidR="00157912" w:rsidRPr="00B65BD2" w:rsidRDefault="00157912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6577E31" w14:textId="77777777" w:rsidR="00157912" w:rsidRPr="00B65BD2" w:rsidRDefault="00157912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2693"/>
        <w:gridCol w:w="2268"/>
      </w:tblGrid>
      <w:tr w:rsidR="00005DD6" w:rsidRPr="003D2909" w14:paraId="281C7672" w14:textId="5878ABBB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5FDC476" w14:textId="77777777" w:rsidR="00005DD6" w:rsidRPr="003D2909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bookmarkStart w:id="7" w:name="_Hlk211254538"/>
          </w:p>
          <w:p w14:paraId="2366CF24" w14:textId="77777777" w:rsidR="00005DD6" w:rsidRPr="003D2909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3D2909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A255DB0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</w:p>
          <w:p w14:paraId="4687F8F6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  <w:t>Wymagany parametr</w:t>
            </w:r>
          </w:p>
          <w:p w14:paraId="6966CEE7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13C2EF2" w14:textId="77777777" w:rsidR="00005DD6" w:rsidRPr="006536EB" w:rsidRDefault="00005DD6" w:rsidP="00005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1AC4695E" w14:textId="5CE1F060" w:rsidR="00005DD6" w:rsidRPr="003D2909" w:rsidRDefault="00005DD6" w:rsidP="00005DD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8611C39" w14:textId="13F7D3D4" w:rsidR="00005DD6" w:rsidRPr="003D2909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bCs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005DD6" w:rsidRPr="003D2909" w14:paraId="693E6E7D" w14:textId="308470C7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8B6EC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E6ED2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Koncentrator tlenu przenośny z akumulatorem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A27E0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7535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12D83DF4" w14:textId="3C760528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A986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133AC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Koncentrator dostarczający do 2 litrów tlenu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0B10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0985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32D4DF59" w14:textId="0FD1F08B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D85D9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7EE5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tryb podwójnego przepływu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E66BB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C64A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2FE240E8" w14:textId="6C94A46D" w:rsidTr="00005DD6">
        <w:trPr>
          <w:trHeight w:val="1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9301A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715F5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prosty i łatwy w użyciu tryb automatyczny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A40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4D57F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487BED93" w14:textId="262F3232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C326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B4B7D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łatwo wymienialne moduły sitowe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8FB61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55F75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49EC4563" w14:textId="124C0DA8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0135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9422B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Rozmiar (W×D×H): maks. 220 mm × 170 mm × 320 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60B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AD24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230476B4" w14:textId="50630004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B1AC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AA3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Waga: poniżej 5 kg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98514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46D4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3952E01A" w14:textId="21E1E044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A6AA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BF58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Wymagania dotyczące zasilania: </w:t>
            </w:r>
          </w:p>
          <w:p w14:paraId="030168EA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Adapter AC: 100-240V AC(+/- 10%)</w:t>
            </w:r>
          </w:p>
          <w:p w14:paraId="68229998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wejście 50-60 Hz, 24V DC, wyjście 6.25A </w:t>
            </w:r>
          </w:p>
          <w:p w14:paraId="126B4C18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Adapter DC: wejście 11.5 - 16V DC, 19V, wyjście 7.9A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3333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55A82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0F36FEAE" w14:textId="584E0F58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C25CE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19F1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Koncentracja tlenu: od 87% - 96%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7C943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F8A98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2ECD4473" w14:textId="7A64CB12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21AB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6966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Maksymalne ciśnienie tłoczenia tlenu: 20.5 psi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EE850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F7A49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066321C0" w14:textId="3D930907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B3D1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09B4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Czułość wyzwalani oddechu: -0.12cm/H20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E250B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2876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1D146A4A" w14:textId="1BF30552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70D5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6A0D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Poziom hałasu: do 38 dB(A)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2843F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FD515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2E20FA20" w14:textId="413E6C9B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E4C36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E7759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Typy alarmu: </w:t>
            </w:r>
          </w:p>
          <w:p w14:paraId="78359953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Niska czystość tlenu</w:t>
            </w:r>
          </w:p>
          <w:p w14:paraId="3B47F911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Nie wykryto oddechu</w:t>
            </w:r>
          </w:p>
          <w:p w14:paraId="532ADB04" w14:textId="77777777" w:rsidR="00005DD6" w:rsidRPr="00005DD6" w:rsidRDefault="00005DD6" w:rsidP="00005DD6">
            <w:pPr>
              <w:pStyle w:val="Akapitzlist"/>
              <w:widowControl w:val="0"/>
              <w:numPr>
                <w:ilvl w:val="0"/>
                <w:numId w:val="1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Słaba bateria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6510E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5851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06EFB8F8" w14:textId="371DE562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7704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AA2AE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Wymagany serwis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5BA99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9ECC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0C0A60BD" w14:textId="39D9A272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7A7B5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ABA4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Czas pracy baterii: ok 4 godzin z 1 baterią i 8 godzin z 2 bateriami na 18 BMP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CC05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BAF0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0D7BEB7B" w14:textId="5AC58CFC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DE1F2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A5A1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Lekkie urządzenie zapewniające możliwość działania w czasie transportu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9C80A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E8CD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564714A5" w14:textId="142EFB04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86ED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6299B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Zasilanie bateryjne: Możliwość zasilania koncentratora tlenu z baterii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75CFE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07E2D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05DD6" w:rsidRPr="003D2909" w14:paraId="317B97B1" w14:textId="35D56741" w:rsidTr="00005DD6">
        <w:trPr>
          <w:trHeight w:val="26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E929" w14:textId="77777777" w:rsidR="00005DD6" w:rsidRPr="003D2909" w:rsidRDefault="00005DD6" w:rsidP="00005DD6">
            <w:pPr>
              <w:pStyle w:val="Akapitzlist"/>
              <w:widowControl w:val="0"/>
              <w:numPr>
                <w:ilvl w:val="0"/>
                <w:numId w:val="1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C753" w14:textId="77777777" w:rsidR="00005DD6" w:rsidRPr="00005DD6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05DD6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Gwarancja –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DCDB5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6F976" w14:textId="77777777" w:rsidR="00005DD6" w:rsidRPr="00CF1AFE" w:rsidRDefault="00005DD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7"/>
    </w:tbl>
    <w:p w14:paraId="4B860AF4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8F4DF1C" w14:textId="77777777" w:rsidR="00005DD6" w:rsidRDefault="00005DD6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1B0010EC" w14:textId="7DB9E9C9" w:rsidR="00104E79" w:rsidRPr="009248D8" w:rsidRDefault="00005DD6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04E79">
        <w:rPr>
          <w:rFonts w:eastAsia="Times New Roman" w:cs="Calibri"/>
          <w:b/>
          <w:bCs/>
        </w:rPr>
        <w:t>OFEROWANE</w:t>
      </w:r>
      <w:r w:rsidRPr="00005DD6">
        <w:t xml:space="preserve"> </w:t>
      </w:r>
      <w:r w:rsidRPr="00005DD6">
        <w:rPr>
          <w:rFonts w:eastAsia="Times New Roman" w:cs="Calibri"/>
          <w:b/>
          <w:bCs/>
        </w:rPr>
        <w:t>SSAKI ELEKTRYCZNE I AKUMULATOROWE</w:t>
      </w:r>
      <w:r w:rsidRPr="00104E79">
        <w:rPr>
          <w:rFonts w:eastAsia="Times New Roman" w:cs="Calibri"/>
          <w:b/>
          <w:bCs/>
        </w:rPr>
        <w:t xml:space="preserve"> (5 SZTUK):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04E79" w:rsidRPr="00B65BD2" w14:paraId="02BA3343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E1BB" w14:textId="77777777" w:rsidR="00104E79" w:rsidRPr="00B65BD2" w:rsidRDefault="00104E7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4D01C562" w14:textId="089E0D32" w:rsidR="00104E79" w:rsidRPr="00B65BD2" w:rsidRDefault="00104E7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005DD6">
              <w:rPr>
                <w:rFonts w:asciiTheme="minorHAnsi" w:hAnsiTheme="minorHAnsi" w:cstheme="minorHAnsi"/>
                <w:b/>
                <w:bCs/>
                <w:sz w:val="20"/>
              </w:rPr>
              <w:t>s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>sak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ów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 xml:space="preserve"> elektryczn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 xml:space="preserve"> i akumulatorow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ych</w:t>
            </w:r>
            <w:r w:rsidR="00005DD6" w:rsidRPr="00005DD6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</w:t>
            </w:r>
          </w:p>
          <w:p w14:paraId="57FE2395" w14:textId="77777777" w:rsidR="00104E79" w:rsidRPr="00B65BD2" w:rsidRDefault="00104E7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4BA7E2F2" w14:textId="77777777" w:rsidR="00104E79" w:rsidRPr="00B65BD2" w:rsidRDefault="00104E7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3402"/>
        <w:gridCol w:w="2693"/>
        <w:gridCol w:w="2268"/>
      </w:tblGrid>
      <w:tr w:rsidR="00F178B7" w:rsidRPr="001C29F2" w14:paraId="4AD4BBB6" w14:textId="1F0717AF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387556BD" w14:textId="77777777" w:rsidR="00F178B7" w:rsidRPr="001C29F2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bookmarkStart w:id="8" w:name="_Hlk211254734"/>
          </w:p>
          <w:p w14:paraId="088D5C91" w14:textId="77777777" w:rsidR="00F178B7" w:rsidRPr="001C29F2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1C29F2">
              <w:rPr>
                <w:rFonts w:eastAsia="Garamond" w:cs="Calibri"/>
                <w:b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3224DA3A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eastAsia="Garamond" w:cs="Calibri"/>
                <w:b/>
                <w:sz w:val="20"/>
                <w:szCs w:val="20"/>
              </w:rPr>
              <w:t>Wymagany parametr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CC32D78" w14:textId="77777777" w:rsidR="00F178B7" w:rsidRPr="006536EB" w:rsidRDefault="00F178B7" w:rsidP="00F17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4F245145" w14:textId="16B440F1" w:rsidR="00F178B7" w:rsidRPr="001C29F2" w:rsidRDefault="00F178B7" w:rsidP="00F178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E245529" w14:textId="10A411A3" w:rsidR="00F178B7" w:rsidRPr="001C29F2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b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F178B7" w:rsidRPr="001C29F2" w14:paraId="6B30F0E8" w14:textId="02E3F5C4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20A62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4691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Pompa próżniowa bezolejowa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32BF1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81B05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73DAA865" w14:textId="15117F37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6D204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3C648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Zasilanie dualne – praca na prądzie elektrycznym jak i baterii wewnętrznej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D9EF0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A16DA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7ED2DA13" w14:textId="445B9A0A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2EA4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91E78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Możliwe dostosowanie mocy do różnych zastosowań klinicznych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F00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3A3E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68259FA5" w14:textId="40941060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50E19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D762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Łatwy transport i użytkowanie mobilne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0523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0107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4970ACD4" w14:textId="71452E53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A5D01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9D98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Poziom podciśnienia maksymalny min. 82 kPa -0,082 MPa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198D8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F1C9E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22A0DD66" w14:textId="0CC9939F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2E57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5739B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Ustawianie poziomu podciśnienia za pomocą zaworu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BCF86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0F36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383B95DC" w14:textId="6CF6C2E8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A659A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88CB9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Zawór bezpieczeństwa chroniący przed nadmiernym ssaniem w pokrywie butli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10D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2E3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0FAC79C3" w14:textId="091A28F0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EE1D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BC88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Filtr antybakteryjny hydrofobowy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C29E4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25B3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0979B356" w14:textId="00302BCF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7E4D6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CC06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Zbiornik z poliwęglanu o pojemności 1 litr – 1 sztuka Przewód silikonowy pacjenta dł. 1,5 metra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DBA7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D4744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4EB35198" w14:textId="3F73D5D8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1A3B7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2632C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Zasilanie 230 V 50/60 Hz i z akumulatora wewnętrznego na czas pracy minimum 50 minut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89285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950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551300DD" w14:textId="716564BD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E206A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E676F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 xml:space="preserve">Wydajność maksymalna min. 32 l / </w:t>
            </w:r>
            <w:r w:rsidRPr="00F178B7">
              <w:rPr>
                <w:rFonts w:cs="Calibri"/>
                <w:b/>
                <w:sz w:val="20"/>
                <w:szCs w:val="20"/>
              </w:rPr>
              <w:lastRenderedPageBreak/>
              <w:t>min powietrza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CF844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B22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2F0204F8" w14:textId="1B701697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4FB92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3EF5A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Opcja dalszej rozbudowy o w wózek jezdny na 4 kołach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81C6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4D29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501D3066" w14:textId="69E00179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7D8D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73CC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Maksymalna waga ssaka bez wózka do 7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A1FF8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56828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28B36B74" w14:textId="5199A145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AA5A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462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Wymiary zewnętrzne saka bez wózka maksymalnie 400x200x300 +/- 20 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C6EB3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ACA3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7B8FECB9" w14:textId="00079128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118B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3B127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Maksymalny pobór mocy 140VA + 20%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A4BD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857E4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612614E7" w14:textId="01308DB1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60F4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95245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Maksymalny czas ładowania do pełnego akumulatora do 90 minut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86E46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86178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0D99187F" w14:textId="42800BD7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DB15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D5D17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Możliwość jednoczesnego zasilania ssaka i ładowania akumulatora po podłączeniu do gniazda 12V typu samochodowego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5B7DE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314D7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140D7E80" w14:textId="1F535EDD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D6B25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44E52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 xml:space="preserve">Ładowarka akumulatora wbudowana wewnątrz ssaka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9FEFB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0732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F178B7" w:rsidRPr="001C29F2" w14:paraId="6389C0EC" w14:textId="10FFEAE0" w:rsidTr="00F178B7">
        <w:trPr>
          <w:trHeight w:val="26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ABEC1" w14:textId="77777777" w:rsidR="00F178B7" w:rsidRPr="001C29F2" w:rsidRDefault="00F178B7" w:rsidP="00F178B7">
            <w:pPr>
              <w:pStyle w:val="Akapitzlist"/>
              <w:widowControl w:val="0"/>
              <w:numPr>
                <w:ilvl w:val="0"/>
                <w:numId w:val="1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4CC2D" w14:textId="77777777" w:rsidR="00F178B7" w:rsidRPr="00F178B7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b/>
                <w:sz w:val="20"/>
                <w:szCs w:val="20"/>
              </w:rPr>
            </w:pPr>
            <w:r w:rsidRPr="00F178B7">
              <w:rPr>
                <w:rFonts w:cs="Calibri"/>
                <w:b/>
                <w:sz w:val="20"/>
                <w:szCs w:val="20"/>
              </w:rPr>
              <w:t>Gwarancja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8416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24175" w14:textId="77777777" w:rsidR="00F178B7" w:rsidRPr="00402458" w:rsidRDefault="00F178B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="Calibri"/>
                <w:sz w:val="20"/>
                <w:szCs w:val="20"/>
              </w:rPr>
            </w:pPr>
          </w:p>
        </w:tc>
      </w:tr>
      <w:bookmarkEnd w:id="8"/>
    </w:tbl>
    <w:p w14:paraId="199C8CDE" w14:textId="77777777" w:rsidR="00DC6881" w:rsidRDefault="00DC6881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E10AA9C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3FBFC1A" w14:textId="48D1736E" w:rsidR="00104E79" w:rsidRPr="00E5662E" w:rsidRDefault="00E5662E" w:rsidP="00E5662E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E5662E">
        <w:rPr>
          <w:rFonts w:eastAsia="Times New Roman" w:cs="Calibri"/>
          <w:b/>
          <w:bCs/>
        </w:rPr>
        <w:t xml:space="preserve">OFEROWANY </w:t>
      </w:r>
      <w:r w:rsidR="009C056A">
        <w:rPr>
          <w:rFonts w:eastAsia="Times New Roman" w:cs="Calibri"/>
          <w:b/>
          <w:bCs/>
        </w:rPr>
        <w:t>KASZLATOR</w:t>
      </w:r>
      <w:r w:rsidRPr="00E5662E">
        <w:rPr>
          <w:rFonts w:eastAsia="Times New Roman" w:cs="Calibri"/>
          <w:b/>
          <w:bCs/>
        </w:rPr>
        <w:t xml:space="preserve"> (1 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82B75" w:rsidRPr="00B65BD2" w14:paraId="5D3ACD98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6466" w14:textId="77777777" w:rsidR="00182B75" w:rsidRPr="00B65BD2" w:rsidRDefault="00182B75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D6867E9" w14:textId="4C2C0381" w:rsidR="00182B75" w:rsidRPr="00B65BD2" w:rsidRDefault="00182B75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>ka</w:t>
            </w:r>
            <w:r w:rsidR="009C056A">
              <w:rPr>
                <w:rFonts w:asciiTheme="minorHAnsi" w:hAnsiTheme="minorHAnsi" w:cstheme="minorHAnsi"/>
                <w:b/>
                <w:bCs/>
                <w:sz w:val="20"/>
              </w:rPr>
              <w:t>szlator</w:t>
            </w:r>
            <w:r w:rsidR="00ED1BD6">
              <w:rPr>
                <w:rFonts w:asciiTheme="minorHAnsi" w:hAnsiTheme="minorHAnsi" w:cstheme="minorHAnsi"/>
                <w:b/>
                <w:bCs/>
                <w:sz w:val="20"/>
              </w:rPr>
              <w:t>a</w:t>
            </w:r>
            <w:r w:rsidRPr="00104E79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_____________________________________________________</w:t>
            </w:r>
          </w:p>
          <w:p w14:paraId="79671ABA" w14:textId="77777777" w:rsidR="00182B75" w:rsidRPr="00B65BD2" w:rsidRDefault="00182B75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03793D8C" w14:textId="77777777" w:rsidR="00182B75" w:rsidRPr="00B65BD2" w:rsidRDefault="00182B75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693"/>
        <w:gridCol w:w="2268"/>
      </w:tblGrid>
      <w:tr w:rsidR="009C056A" w:rsidRPr="00D05FAA" w14:paraId="0759763E" w14:textId="3CF329A2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38677BC" w14:textId="77777777" w:rsidR="009C056A" w:rsidRPr="00D05FA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9" w:name="_Hlk211254888"/>
          </w:p>
          <w:p w14:paraId="38AC5943" w14:textId="77777777" w:rsidR="009C056A" w:rsidRPr="00D05FA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D05FAA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46E943BE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7DD8B925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  <w:p w14:paraId="7E43BA92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FEFD447" w14:textId="77777777" w:rsidR="009C056A" w:rsidRPr="006536EB" w:rsidRDefault="009C056A" w:rsidP="009C05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099CC324" w14:textId="5EAFA9CB" w:rsidR="009C056A" w:rsidRPr="00D05FAA" w:rsidRDefault="009C056A" w:rsidP="009C056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57910311" w14:textId="1375AA57" w:rsidR="009C056A" w:rsidRPr="00D05FA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9C056A" w:rsidRPr="00D05FAA" w14:paraId="3341DDD0" w14:textId="712F8D7F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9DE1A" w14:textId="77777777" w:rsidR="009C056A" w:rsidRPr="00D05FAA" w:rsidRDefault="009C056A" w:rsidP="009C056A">
            <w:pPr>
              <w:pStyle w:val="Akapitzlist"/>
              <w:widowControl w:val="0"/>
              <w:numPr>
                <w:ilvl w:val="0"/>
                <w:numId w:val="1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A3A0E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Urządzenie do wspomagania kaszlu, przeznaczone do codziennej terapii osób z przewlekłymi chorobami układu oddechowego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2114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437AC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5C0BF262" w14:textId="61E8A91C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4D48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C7908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 xml:space="preserve">Narzędzie do rozluźniania i przemieszczania się wydzieliny oraz w celu rekrutacji obszarów płuc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68BB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7907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2C2C8C09" w14:textId="34ABE3ED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9409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EF78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Aparat wyposażony w funkcję coachingu by wspierać terapię, wykorzystujące elementy wizualne w celu motywowania pacjenta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7EF88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C188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3C2580EC" w14:textId="45344E5B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0D03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FA78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Do użytku w domu pacjenta, w szpitalu lub w gabinecie lekarskim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E570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CBA2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02FC308D" w14:textId="06C6BFC6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A179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25A3B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Konstrukcja kaszlatora oparta na stacji z wymiennym modułem o wadze maks. 2 kg, zdolna do pracy z wewnętrzną baterią, co daje wygodę w zakresie mobilności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C0479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D212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748BD9B2" w14:textId="5402BD6B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F3DA8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D24DB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Ustawienie ciśnienia w zakresie od -70 do +70 mbar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B8CB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98801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62F1F5C9" w14:textId="3C534D27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7056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151A9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Tryby pracy:</w:t>
            </w:r>
          </w:p>
          <w:p w14:paraId="59267FA2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 xml:space="preserve">Tryb kaszlu – (synchronizowany, auto i manualny) </w:t>
            </w:r>
          </w:p>
          <w:p w14:paraId="34FB4F62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Rekrutacja płuc/rehabilitacja oddechowa</w:t>
            </w:r>
          </w:p>
          <w:p w14:paraId="28212643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Regulowane oscylacje</w:t>
            </w:r>
          </w:p>
          <w:p w14:paraId="1AC5B301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Trzy konfigurowalne ustawienia wstępne</w:t>
            </w:r>
          </w:p>
          <w:p w14:paraId="2D70FEF6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Funkcja coachingu (edukacji) by wspierać terapię pacjenta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86543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B33F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3AE491B6" w14:textId="08C06F2D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18BA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4894F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Elementy wizualne w celu motywowania pacjenta podczas terapii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A8878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5CB6A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17918D94" w14:textId="170998F2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6D040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01EFD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Terapia ustawiana przy użyciu min. 7 calowego ekranu dotykowemu HD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2A65E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43EB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4BBA4E90" w14:textId="57637D90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2D0C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0DBC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Monitorowanie danych:</w:t>
            </w:r>
          </w:p>
          <w:p w14:paraId="29CDC01D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Na ekranie głównym podgląd danych z ostatniej sesji</w:t>
            </w:r>
          </w:p>
          <w:p w14:paraId="554FD1B4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Objętość oddechowa wdechowa (VTI)</w:t>
            </w:r>
          </w:p>
          <w:p w14:paraId="722CD6EE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Czas wdechu (czas I)</w:t>
            </w:r>
          </w:p>
          <w:p w14:paraId="3D3E61EC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Czas wydechu (czas E)</w:t>
            </w:r>
          </w:p>
          <w:p w14:paraId="1D3F5F25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Czas pauzy (czas P)</w:t>
            </w:r>
          </w:p>
          <w:p w14:paraId="2331E210" w14:textId="77777777" w:rsidR="009C056A" w:rsidRPr="009C056A" w:rsidRDefault="009C056A" w:rsidP="009C056A">
            <w:pPr>
              <w:pStyle w:val="Akapitzlist"/>
              <w:widowControl w:val="0"/>
              <w:numPr>
                <w:ilvl w:val="0"/>
                <w:numId w:val="1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Przepływ szczytowy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EFA42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EC6F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376215DA" w14:textId="697F201C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4C07B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9042D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Konstrukcja umożliwiająca łatwe czyszczenie i dezynfekcję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88DB0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FBE71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9C056A" w:rsidRPr="00D05FAA" w14:paraId="79A162B1" w14:textId="0A39E0F3" w:rsidTr="009C056A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E6D" w14:textId="77777777" w:rsidR="009C056A" w:rsidRPr="00D05FAA" w:rsidRDefault="009C056A" w:rsidP="009C056A">
            <w:pPr>
              <w:pStyle w:val="Akapitzlist"/>
              <w:numPr>
                <w:ilvl w:val="0"/>
                <w:numId w:val="113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AEA75" w14:textId="77777777" w:rsidR="009C056A" w:rsidRPr="009C056A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9C056A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FDC60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9355" w14:textId="77777777" w:rsidR="009C056A" w:rsidRPr="00BD3834" w:rsidRDefault="009C056A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9"/>
    </w:tbl>
    <w:p w14:paraId="7486970C" w14:textId="77777777" w:rsidR="009C056A" w:rsidRDefault="009C056A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2267CC6" w14:textId="77777777" w:rsidR="009C056A" w:rsidRDefault="009C056A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04F21D41" w14:textId="28E019FB" w:rsidR="00A1757B" w:rsidRPr="00106D49" w:rsidRDefault="00106D49" w:rsidP="009248D8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106D49">
        <w:rPr>
          <w:rFonts w:eastAsia="Times New Roman" w:cs="Calibri"/>
          <w:b/>
          <w:bCs/>
        </w:rPr>
        <w:t xml:space="preserve">OFEROWANY </w:t>
      </w:r>
      <w:r w:rsidR="000F42C7" w:rsidRPr="000F42C7">
        <w:rPr>
          <w:rFonts w:eastAsia="Times New Roman" w:cs="Calibri"/>
          <w:b/>
          <w:bCs/>
        </w:rPr>
        <w:t xml:space="preserve">APARAT DO MASAŻU UCISKOWEGO </w:t>
      </w:r>
      <w:r w:rsidRPr="00106D49">
        <w:rPr>
          <w:rFonts w:eastAsia="Times New Roman" w:cs="Calibri"/>
          <w:b/>
          <w:bCs/>
        </w:rPr>
        <w:t>(1 SZTUKA):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06D49" w:rsidRPr="00B65BD2" w14:paraId="1E6D9ED2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7C57" w14:textId="77777777" w:rsidR="00106D49" w:rsidRPr="00B65BD2" w:rsidRDefault="00106D4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0467D41A" w14:textId="05BB0EEE" w:rsidR="00106D49" w:rsidRPr="00B65BD2" w:rsidRDefault="00106D49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2D31F5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="000F42C7">
              <w:rPr>
                <w:rFonts w:asciiTheme="minorHAnsi" w:hAnsiTheme="minorHAnsi" w:cstheme="minorHAnsi"/>
                <w:b/>
                <w:bCs/>
                <w:sz w:val="20"/>
              </w:rPr>
              <w:t>a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>parat</w:t>
            </w:r>
            <w:r w:rsidR="002D31F5">
              <w:rPr>
                <w:rFonts w:asciiTheme="minorHAnsi" w:hAnsiTheme="minorHAnsi" w:cstheme="minorHAnsi"/>
                <w:b/>
                <w:bCs/>
                <w:sz w:val="20"/>
              </w:rPr>
              <w:t>u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do masażu uciskowego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</w:t>
            </w:r>
          </w:p>
          <w:p w14:paraId="1E40894B" w14:textId="77777777" w:rsidR="00106D49" w:rsidRPr="00B65BD2" w:rsidRDefault="00106D49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CDFBD4B" w14:textId="77777777" w:rsidR="00106D49" w:rsidRPr="00B65BD2" w:rsidRDefault="00106D49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693"/>
        <w:gridCol w:w="2268"/>
      </w:tblGrid>
      <w:tr w:rsidR="000F42C7" w:rsidRPr="0027409C" w14:paraId="20A36BEC" w14:textId="10D2B77A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2C0A17D" w14:textId="77777777" w:rsidR="000F42C7" w:rsidRPr="0027409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0" w:name="_Hlk211255653"/>
          </w:p>
          <w:p w14:paraId="13001420" w14:textId="77777777" w:rsidR="000F42C7" w:rsidRPr="0027409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27409C">
              <w:rPr>
                <w:rFonts w:eastAsia="Garamond" w:cstheme="minorHAnsi"/>
                <w:b/>
                <w:color w:val="000000"/>
                <w:sz w:val="20"/>
                <w:szCs w:val="20"/>
              </w:rPr>
              <w:t xml:space="preserve">Lp.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0510CFB1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</w:p>
          <w:p w14:paraId="70FC7863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220CE13B" w14:textId="77777777" w:rsidR="000F42C7" w:rsidRPr="006536EB" w:rsidRDefault="000F42C7" w:rsidP="000F42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2D1EB7BC" w14:textId="6329643B" w:rsidR="000F42C7" w:rsidRPr="0027409C" w:rsidRDefault="000F42C7" w:rsidP="000F42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7ED56B41" w14:textId="638E1F0A" w:rsidR="000F42C7" w:rsidRPr="0027409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0F42C7" w:rsidRPr="0027409C" w14:paraId="0435FE40" w14:textId="5C8095B2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FD40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42C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Aparat wielokomorowy – min. 12 komór w rękawie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732C3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BBE2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019A78B9" w14:textId="1363AE5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79FF0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F86FD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Różne tryby pracy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8EAE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4D06B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7B08A2B5" w14:textId="095C8047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F866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4883"/>
              </w:tabs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1475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Możliwa praca na jednym lub dwu mankietach 12 komorowych jednocześnie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38E64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CA62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11033E6F" w14:textId="0BADD9FC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6E5F4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8035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Min. 10 programów masażu uciskowego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C1599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5DDB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154F80CE" w14:textId="686D7512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DF3F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5332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Ustawianie czasu utrzymania ciśnienia w komorach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F6FA6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11D90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64EE037C" w14:textId="5947F7F9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17EF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BEF0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Zakresy regulacji ciśnienia: 10-200 </w:t>
            </w: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mmHg (+/-10 mm Hg)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146CC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036B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549F1DA4" w14:textId="76ECF24A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8965F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D8AA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Duży czytelny wyświetlacz LCD, min. 5’’ </w:t>
            </w:r>
          </w:p>
          <w:p w14:paraId="293E430D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Obsługa urządzenia za pomocą dotykowych przycisków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3FB2B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F997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53ABCF7D" w14:textId="61CF07AB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0733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1B9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Mankiety posiadające specjalną wielowarstwową konstrukcję: </w:t>
            </w:r>
          </w:p>
          <w:p w14:paraId="5C34AD8B" w14:textId="77777777" w:rsidR="000F42C7" w:rsidRPr="000F42C7" w:rsidRDefault="000F42C7" w:rsidP="000F42C7">
            <w:pPr>
              <w:pStyle w:val="Akapitzlist"/>
              <w:widowControl w:val="0"/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8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warstwa zewnętrzna wykonana z miękkiego, ale trwałego materiału; </w:t>
            </w:r>
          </w:p>
          <w:p w14:paraId="6BF290D9" w14:textId="77777777" w:rsidR="000F42C7" w:rsidRPr="000F42C7" w:rsidRDefault="000F42C7" w:rsidP="000F42C7">
            <w:pPr>
              <w:pStyle w:val="Akapitzlist"/>
              <w:widowControl w:val="0"/>
              <w:numPr>
                <w:ilvl w:val="0"/>
                <w:numId w:val="1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458"/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warstwa wewnętrzna wykonana z tkaniny bawełnianej (100% bawełny)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9553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62806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3D1D15" w14:paraId="3399A7AA" w14:textId="101A6685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3D597" w14:textId="77777777" w:rsidR="000F42C7" w:rsidRPr="00A21749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B9E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Możliwość ustawiania ciśnienia w każdej komorze osobno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895C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BA4DA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1C4653" w14:paraId="21FE5BD2" w14:textId="0850234E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1F472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B86C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Możliwość ustawienia czasu przerwy pomiędzy jednym napełnieniem mankietu, a następnym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6AE6A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0E3A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1C4653" w14:paraId="22CA9ACB" w14:textId="5D9984F6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491D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2BA1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Funkcja umożliwiająca zapis ustawień, aby  były dostępne po następnym wyłączeniu i włączeniu urządzenia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1CEA4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AC8E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C07CA8" w14:paraId="223C30F1" w14:textId="2D7E9F99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1052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C0AE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Funkcja przywrócenia domyślnych wartości urządzenia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3A4B0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8C84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01119FFA" w14:textId="1BC49F4A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5747" w14:textId="77777777" w:rsidR="000F42C7" w:rsidRPr="00C07CA8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34CE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Aparat wyposażony w 1 mankiet na kończynę górną, 2 mankiety na kończyny dolne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8C2BA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F8CC2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6DA14766" w14:textId="1267D522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2E4D5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7CE5" w14:textId="6F665A18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Opcja wyposażenia urządzenia w</w:t>
            </w:r>
            <w:r>
              <w:rPr>
                <w:rFonts w:cstheme="minorHAnsi"/>
                <w:b/>
                <w:color w:val="000000"/>
                <w:sz w:val="20"/>
                <w:szCs w:val="20"/>
              </w:rPr>
              <w:t> </w:t>
            </w: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mankiet na pas biodrowy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8FD06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26FC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026E8DDC" w14:textId="1AAC5CC7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1348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99B7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Możliwe wyłączenie konkretnej komory w mankiecie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BE9F5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FFFDA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4AB48E10" w14:textId="20B74BE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4F208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1730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Waga urządzenia bez mankietów: max 9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1C000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94FF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0FF6E271" w14:textId="1FA8C292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DEF2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7A94E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Wymiary (szer. x gł. x wys.): maksymalne 450 x 350 x 200 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15DF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D1CE7" w14:textId="77777777" w:rsidR="000F42C7" w:rsidRPr="00B81C08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1E44CD03" w14:textId="4B8A96CB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B902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3EC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Pobór mocy: maksymalny 120 VA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BE6C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7D186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3FDE5962" w14:textId="72BDCB1B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9A8B5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9FF91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Zasilanie: 230V, 50/60 Hz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EEE8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CB4F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0F42C7" w:rsidRPr="0027409C" w14:paraId="756D0CD3" w14:textId="22F58352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DA2B" w14:textId="77777777" w:rsidR="000F42C7" w:rsidRPr="0027409C" w:rsidRDefault="000F42C7" w:rsidP="000F42C7">
            <w:pPr>
              <w:pStyle w:val="Akapitzlist"/>
              <w:widowControl w:val="0"/>
              <w:numPr>
                <w:ilvl w:val="0"/>
                <w:numId w:val="1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98E1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63CD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BB0BD" w14:textId="77777777" w:rsidR="000F42C7" w:rsidRPr="007B37DC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bookmarkEnd w:id="10"/>
    </w:tbl>
    <w:p w14:paraId="48B71E68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5781A6C1" w14:textId="77777777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F4C1BCF" w14:textId="1370DEAD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  <w:r>
        <w:rPr>
          <w:rFonts w:eastAsia="Times New Roman" w:cs="Calibri"/>
          <w:u w:val="single"/>
        </w:rPr>
        <w:br w:type="page"/>
      </w:r>
    </w:p>
    <w:p w14:paraId="56ABF445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72A89A02" w14:textId="408EEED3" w:rsidR="00104E79" w:rsidRPr="00816160" w:rsidRDefault="000F42C7" w:rsidP="00816160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816160">
        <w:rPr>
          <w:rFonts w:eastAsia="Times New Roman" w:cs="Calibri"/>
          <w:b/>
          <w:bCs/>
        </w:rPr>
        <w:t>OFEROWAN</w:t>
      </w:r>
      <w:r>
        <w:rPr>
          <w:rFonts w:eastAsia="Times New Roman" w:cs="Calibri"/>
          <w:b/>
          <w:bCs/>
        </w:rPr>
        <w:t xml:space="preserve">Y </w:t>
      </w:r>
      <w:r w:rsidRPr="000F42C7">
        <w:rPr>
          <w:rFonts w:eastAsia="Times New Roman" w:cs="Calibri"/>
          <w:b/>
          <w:bCs/>
        </w:rPr>
        <w:t xml:space="preserve">STÓŁ SKŁADANY DO MASAŻU </w:t>
      </w:r>
      <w:r w:rsidR="00816160" w:rsidRPr="00816160">
        <w:rPr>
          <w:rFonts w:eastAsia="Times New Roman" w:cs="Calibri"/>
          <w:b/>
          <w:bCs/>
        </w:rPr>
        <w:t>(</w:t>
      </w:r>
      <w:r>
        <w:rPr>
          <w:rFonts w:eastAsia="Times New Roman" w:cs="Calibri"/>
          <w:b/>
          <w:bCs/>
        </w:rPr>
        <w:t>1</w:t>
      </w:r>
      <w:r w:rsidR="00816160" w:rsidRPr="00816160">
        <w:rPr>
          <w:rFonts w:eastAsia="Times New Roman" w:cs="Calibri"/>
          <w:b/>
          <w:bCs/>
        </w:rPr>
        <w:t xml:space="preserve"> SZTUK</w:t>
      </w:r>
      <w:r>
        <w:rPr>
          <w:rFonts w:eastAsia="Times New Roman" w:cs="Calibri"/>
          <w:b/>
          <w:bCs/>
        </w:rPr>
        <w:t>A</w:t>
      </w:r>
      <w:r w:rsidR="00816160" w:rsidRPr="00816160">
        <w:rPr>
          <w:rFonts w:eastAsia="Times New Roman" w:cs="Calibr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A1757B" w:rsidRPr="00B65BD2" w14:paraId="6A35EDF4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CC3" w14:textId="77777777" w:rsidR="00A1757B" w:rsidRPr="00B65BD2" w:rsidRDefault="00A1757B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1FBC7CC7" w14:textId="03A95F98" w:rsidR="00A1757B" w:rsidRPr="00B65BD2" w:rsidRDefault="00A1757B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oferowan</w:t>
            </w:r>
            <w:r w:rsidR="002D31F5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s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>t</w:t>
            </w:r>
            <w:r w:rsidR="002D31F5">
              <w:rPr>
                <w:rFonts w:asciiTheme="minorHAnsi" w:hAnsiTheme="minorHAnsi" w:cstheme="minorHAnsi"/>
                <w:b/>
                <w:bCs/>
                <w:sz w:val="20"/>
              </w:rPr>
              <w:t>ołu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składan</w:t>
            </w:r>
            <w:r w:rsidR="002D31F5">
              <w:rPr>
                <w:rFonts w:asciiTheme="minorHAnsi" w:hAnsiTheme="minorHAnsi" w:cstheme="minorHAnsi"/>
                <w:b/>
                <w:bCs/>
                <w:sz w:val="20"/>
              </w:rPr>
              <w:t>ego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do masażu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_______________________________________________</w:t>
            </w:r>
          </w:p>
          <w:p w14:paraId="1D0BB104" w14:textId="77777777" w:rsidR="00A1757B" w:rsidRPr="00B65BD2" w:rsidRDefault="00A1757B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6492AE4F" w14:textId="77777777" w:rsidR="00A1757B" w:rsidRPr="00B65BD2" w:rsidRDefault="00A1757B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693"/>
        <w:gridCol w:w="2268"/>
      </w:tblGrid>
      <w:tr w:rsidR="000F42C7" w:rsidRPr="00550716" w14:paraId="1B2E5887" w14:textId="2A4AC5D8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5807C1B" w14:textId="77777777" w:rsidR="000F42C7" w:rsidRPr="00A87C90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1" w:name="_Hlk211256495"/>
          </w:p>
          <w:p w14:paraId="0D25F58C" w14:textId="77777777" w:rsidR="000F42C7" w:rsidRPr="00A87C90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A87C90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0449B841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69E428E5" w14:textId="77777777" w:rsidR="000F42C7" w:rsidRPr="006536EB" w:rsidRDefault="000F42C7" w:rsidP="000F42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3B5ACB6D" w14:textId="7101C576" w:rsidR="000F42C7" w:rsidRPr="000F42C7" w:rsidRDefault="000F42C7" w:rsidP="000F42C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194CAE2" w14:textId="77B13F5B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0F42C7" w:rsidRPr="00550716" w14:paraId="1C53897E" w14:textId="14380AA9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EE63" w14:textId="77777777" w:rsidR="000F42C7" w:rsidRPr="005A4891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4206A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Mechanizm składania zapewniający łatwy transport i oszczędność miejsca </w:t>
            </w:r>
          </w:p>
          <w:p w14:paraId="008C2AD3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5A065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D9E9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0020A7A4" w14:textId="50BA7667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E5A06" w14:textId="77777777" w:rsidR="000F42C7" w:rsidRPr="005A4891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086D0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Stół posiadający stabilną konstrukcję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48AA5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D1BF2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0F11132B" w14:textId="3B05D42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BFC64" w14:textId="77777777" w:rsidR="000F42C7" w:rsidRPr="005A4891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E82E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Bezpieczny dla pacjenta i dla terapeuty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8A4C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A43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06CD8BFD" w14:textId="2C0D4146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0907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120E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Duży udźwig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8A20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E0DE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2C0BCCFD" w14:textId="44F84E3C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27C7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BFF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Długość stołu min. 180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0366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265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31D0AA70" w14:textId="5972C46E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C05A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309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Długość stołu z podgłówkiem min. 210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64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9976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5BB06BBC" w14:textId="039A141F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558B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7A9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Szerokość stołu 60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A50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8AF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2384E4B3" w14:textId="019A8EF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01B0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701E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Ilość segmentów blatu 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EBA56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1E2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53FE5DC3" w14:textId="4BCEB33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66A8A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FCDB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Długości segmentów blatu (od lewej) 90 / 90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4B38D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F90C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0D64D24E" w14:textId="60652743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D396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01D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Pianka tapicerki grubości min. 5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93E7A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01061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6E8DE344" w14:textId="4EA12750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4A019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ECDE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Wysokość regulowana stołu od 62 cm do 91 cm w 10 pozycjach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10C12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E0C3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194DDAA3" w14:textId="73D87ABD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4AB6D" w14:textId="77777777" w:rsidR="000F42C7" w:rsidRPr="001D765C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5B06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Wymiary po złożeniu maksymalne 90 x 60 x 20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394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AB2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7AC1BE20" w14:textId="6957F92B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95071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E5D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Waga stołu (bez wyposażenia) 14kg +/- 5%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56EC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C61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5A12F182" w14:textId="3F01D6D7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7BB0C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FAB14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Waga wyposażenia maksymalnie do 2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63A7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CD66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0A669A4A" w14:textId="28238CFC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800DD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E2B2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Wytrzymałość dynamiczna minimum 450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B7E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46B9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7C282549" w14:textId="3400B46F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9B146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7A3C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Wytrzymałość statyczna 1400 kg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F24F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D6E0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598C3806" w14:textId="793E0CF7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6B64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9732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Podgłówek regulowany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46E87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456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108F0035" w14:textId="5967935A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E165E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0C56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 xml:space="preserve">Półka przednia pod ramiona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96EEA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C51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0F42C7" w:rsidRPr="00550716" w14:paraId="55E81DB1" w14:textId="34725561" w:rsidTr="000F42C7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B73C" w14:textId="77777777" w:rsidR="000F42C7" w:rsidRPr="00A87C90" w:rsidRDefault="000F42C7" w:rsidP="000F42C7">
            <w:pPr>
              <w:pStyle w:val="Akapitzlist"/>
              <w:widowControl w:val="0"/>
              <w:numPr>
                <w:ilvl w:val="0"/>
                <w:numId w:val="1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6BAA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0F42C7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6FAD8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4979" w14:textId="77777777" w:rsidR="000F42C7" w:rsidRPr="000F42C7" w:rsidRDefault="000F42C7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11"/>
    </w:tbl>
    <w:p w14:paraId="4B3E0637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4A26F2B8" w14:textId="77777777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360E89B" w14:textId="77777777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36EF4FC1" w14:textId="77777777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B23FDAD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2F131472" w14:textId="76368A83" w:rsidR="00104E79" w:rsidRPr="009248D8" w:rsidRDefault="009248D8" w:rsidP="004F7CCA">
      <w:pPr>
        <w:suppressAutoHyphens/>
        <w:ind w:right="23"/>
        <w:jc w:val="center"/>
        <w:rPr>
          <w:rFonts w:eastAsia="Times New Roman" w:cs="Calibri"/>
          <w:b/>
          <w:bCs/>
        </w:rPr>
      </w:pPr>
      <w:r w:rsidRPr="009248D8">
        <w:rPr>
          <w:rFonts w:eastAsia="Times New Roman" w:cs="Calibri"/>
          <w:b/>
          <w:bCs/>
        </w:rPr>
        <w:t>OFEROWANE</w:t>
      </w:r>
      <w:r w:rsidR="000F42C7" w:rsidRPr="000F42C7">
        <w:t xml:space="preserve"> </w:t>
      </w:r>
      <w:r w:rsidR="000F42C7" w:rsidRPr="000F42C7">
        <w:rPr>
          <w:rFonts w:eastAsia="Times New Roman" w:cs="Calibri"/>
          <w:b/>
          <w:bCs/>
        </w:rPr>
        <w:t>ŁÓŻKO REHABILITACYJNE WIELOFUNKCYJNE</w:t>
      </w:r>
      <w:r w:rsidR="000F42C7" w:rsidRPr="009248D8">
        <w:rPr>
          <w:rFonts w:eastAsia="Times New Roman" w:cs="Calibri"/>
          <w:b/>
          <w:bCs/>
        </w:rPr>
        <w:t xml:space="preserve"> </w:t>
      </w:r>
      <w:r w:rsidRPr="009248D8">
        <w:rPr>
          <w:rFonts w:eastAsia="Times New Roman" w:cs="Calibri"/>
          <w:b/>
          <w:bCs/>
        </w:rPr>
        <w:t>(</w:t>
      </w:r>
      <w:r w:rsidR="000F42C7">
        <w:rPr>
          <w:rFonts w:eastAsia="Times New Roman" w:cs="Calibri"/>
          <w:b/>
          <w:bCs/>
        </w:rPr>
        <w:t>1</w:t>
      </w:r>
      <w:r w:rsidRPr="009248D8">
        <w:rPr>
          <w:rFonts w:eastAsia="Times New Roman" w:cs="Calibri"/>
          <w:b/>
          <w:bCs/>
        </w:rPr>
        <w:t xml:space="preserve"> SZTUK</w:t>
      </w:r>
      <w:r w:rsidR="000F42C7">
        <w:rPr>
          <w:rFonts w:eastAsia="Times New Roman" w:cs="Calibri"/>
          <w:b/>
          <w:bCs/>
        </w:rPr>
        <w:t>A</w:t>
      </w:r>
      <w:r w:rsidRPr="009248D8">
        <w:rPr>
          <w:rFonts w:eastAsia="Times New Roman" w:cs="Calibri"/>
          <w:b/>
          <w:bCs/>
        </w:rPr>
        <w:t>):</w:t>
      </w: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9248D8" w:rsidRPr="00B65BD2" w14:paraId="1A502F46" w14:textId="77777777" w:rsidTr="00F7726F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1B55E" w14:textId="77777777" w:rsidR="009248D8" w:rsidRPr="00B65BD2" w:rsidRDefault="009248D8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</w:p>
          <w:p w14:paraId="3647BF4D" w14:textId="1EB4DF12" w:rsidR="009248D8" w:rsidRPr="00B65BD2" w:rsidRDefault="009248D8" w:rsidP="00F7726F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 xml:space="preserve">Typ/model 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oferowane </w:t>
            </w:r>
            <w:r w:rsidR="00694827" w:rsidRPr="000F42C7">
              <w:rPr>
                <w:rFonts w:asciiTheme="minorHAnsi" w:hAnsiTheme="minorHAnsi" w:cstheme="minorHAnsi"/>
                <w:b/>
                <w:bCs/>
                <w:sz w:val="20"/>
              </w:rPr>
              <w:t>ł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>óżk</w:t>
            </w:r>
            <w:r w:rsidR="00694827">
              <w:rPr>
                <w:rFonts w:asciiTheme="minorHAnsi" w:hAnsiTheme="minorHAnsi" w:cstheme="minorHAnsi"/>
                <w:b/>
                <w:bCs/>
                <w:sz w:val="20"/>
              </w:rPr>
              <w:t>a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rehabilitacyjne</w:t>
            </w:r>
            <w:r w:rsidR="00694827">
              <w:rPr>
                <w:rFonts w:asciiTheme="minorHAnsi" w:hAnsiTheme="minorHAnsi" w:cstheme="minorHAnsi"/>
                <w:b/>
                <w:bCs/>
                <w:sz w:val="20"/>
              </w:rPr>
              <w:t>go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wielofunkcyjne</w:t>
            </w:r>
            <w:r w:rsidR="00694827">
              <w:rPr>
                <w:rFonts w:asciiTheme="minorHAnsi" w:hAnsiTheme="minorHAnsi" w:cstheme="minorHAnsi"/>
                <w:b/>
                <w:bCs/>
                <w:sz w:val="20"/>
              </w:rPr>
              <w:t>go</w:t>
            </w:r>
            <w:r w:rsidR="000F42C7" w:rsidRPr="000F42C7">
              <w:rPr>
                <w:rFonts w:asciiTheme="minorHAnsi" w:hAnsiTheme="minorHAnsi" w:cstheme="minorHAnsi"/>
                <w:b/>
                <w:bCs/>
                <w:sz w:val="20"/>
              </w:rPr>
              <w:t xml:space="preserve"> </w:t>
            </w: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______________________________________</w:t>
            </w:r>
          </w:p>
          <w:p w14:paraId="7982B2E1" w14:textId="77777777" w:rsidR="009248D8" w:rsidRPr="00B65BD2" w:rsidRDefault="009248D8" w:rsidP="00F7726F">
            <w:pPr>
              <w:spacing w:line="360" w:lineRule="auto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Producent: __________________________________________________________________________________</w:t>
            </w:r>
          </w:p>
          <w:p w14:paraId="26154DA3" w14:textId="77777777" w:rsidR="009248D8" w:rsidRPr="00B65BD2" w:rsidRDefault="009248D8" w:rsidP="00F7726F">
            <w:pPr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65BD2">
              <w:rPr>
                <w:rFonts w:asciiTheme="minorHAnsi" w:hAnsiTheme="minorHAnsi" w:cstheme="minorHAnsi"/>
                <w:b/>
                <w:bCs/>
                <w:sz w:val="20"/>
              </w:rPr>
              <w:t>Oferowany okres gwarancji: _____ miesięcy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 xml:space="preserve"> od dnia podpisania protokołu odbioru bez zastrzeżeń</w:t>
            </w:r>
          </w:p>
        </w:tc>
      </w:tr>
    </w:tbl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02"/>
        <w:gridCol w:w="2693"/>
        <w:gridCol w:w="2268"/>
      </w:tblGrid>
      <w:tr w:rsidR="00147886" w:rsidRPr="00110C5F" w14:paraId="25607976" w14:textId="15BCA1F4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1D15DDDA" w14:textId="77777777" w:rsidR="00147886" w:rsidRPr="00110C5F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bookmarkStart w:id="12" w:name="_Hlk211259733"/>
          </w:p>
          <w:p w14:paraId="6AECC172" w14:textId="77777777" w:rsidR="00147886" w:rsidRPr="00110C5F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110C5F">
              <w:rPr>
                <w:rFonts w:eastAsia="Garamond" w:cstheme="minorHAns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  <w:vAlign w:val="center"/>
          </w:tcPr>
          <w:p w14:paraId="17C616AC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eastAsia="Garamond" w:cstheme="minorHAnsi"/>
                <w:b/>
                <w:color w:val="000000"/>
                <w:sz w:val="20"/>
                <w:szCs w:val="20"/>
              </w:rPr>
              <w:t>Wymagany parametr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4371AE28" w14:textId="77777777" w:rsidR="00147886" w:rsidRPr="006536EB" w:rsidRDefault="00147886" w:rsidP="0014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49"/>
              </w:tabs>
              <w:jc w:val="center"/>
              <w:rPr>
                <w:rFonts w:eastAsia="Arial" w:cstheme="minorHAnsi"/>
                <w:b/>
                <w:bCs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Odpowiedź Wykonawcy – TAK/NIE</w:t>
            </w:r>
          </w:p>
          <w:p w14:paraId="78D2FE72" w14:textId="7B330A65" w:rsidR="00147886" w:rsidRPr="00147886" w:rsidRDefault="00147886" w:rsidP="0014788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zakresy lub opisać oferowane parametry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E3FF"/>
          </w:tcPr>
          <w:p w14:paraId="009DBA61" w14:textId="7F6F1F39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Garamond" w:cstheme="minorHAnsi"/>
                <w:b/>
                <w:color w:val="000000"/>
                <w:sz w:val="20"/>
                <w:szCs w:val="20"/>
              </w:rPr>
            </w:pPr>
            <w:r w:rsidRPr="006536EB">
              <w:rPr>
                <w:rFonts w:eastAsia="Arial" w:cstheme="minorHAnsi"/>
                <w:b/>
                <w:bCs/>
                <w:sz w:val="20"/>
                <w:szCs w:val="20"/>
              </w:rPr>
              <w:t>Należy podać nr strony instrukcji, karty katalogowej lub innego dokumentu producenta potwierdzającego oferowane parametry</w:t>
            </w:r>
          </w:p>
        </w:tc>
      </w:tr>
      <w:tr w:rsidR="00147886" w:rsidRPr="00110C5F" w14:paraId="18800777" w14:textId="3E03B936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06775" w14:textId="77777777" w:rsidR="00147886" w:rsidRPr="00110C5F" w:rsidRDefault="00147886" w:rsidP="000F42C7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Garamond" w:cstheme="minorHAnsi"/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DA0D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Łóżko rehabilitacyjne przeznaczone do opieki długoterminowej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3267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5194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344BC9B8" w14:textId="03074A68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1762" w14:textId="77777777" w:rsidR="00147886" w:rsidRPr="00110C5F" w:rsidRDefault="00147886" w:rsidP="000F42C7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CB21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Leże czterosegmentowe z regulacją segmentów oraz wysokości leża przy pomocy siłowników elektrycznych sterowanych pilotem przewodowym (pilot z kluczykiem umożliwiającym blokowanie obudowa łóżka z drewna i płyty laminowanej w komplecie z drewnianymi poręczami bocznymi</w:t>
            </w:r>
          </w:p>
          <w:p w14:paraId="1438EBA3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pozycja Trendelenburga i anty-Trendelendurga</w:t>
            </w:r>
          </w:p>
          <w:p w14:paraId="66B4772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wszystkich funkcji jednocześnie przez personel medyczny)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F974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1F3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0C10DD24" w14:textId="1DBF897A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6544F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4AF0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indywidualna blokada jazdy i obrotu czterech kół jezdnych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C833C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9BC4D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2CF1AE95" w14:textId="0889AB8B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5C9B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ECA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 xml:space="preserve">w leżu sprężynujące listwy lamelowe wzmocnione w części środkowej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362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6B79C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6BC7B787" w14:textId="5F3E936B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36611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F6F2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szerokość całkowita 1050 mm ± 10mm (950mm ± 10mm)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710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A4F1A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1B68F2FB" w14:textId="66A9937A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8B51F" w14:textId="77777777" w:rsidR="00147886" w:rsidRPr="00110C5F" w:rsidRDefault="00147886" w:rsidP="000F42C7">
            <w:pPr>
              <w:pStyle w:val="Akapitzlist"/>
              <w:widowControl w:val="0"/>
              <w:numPr>
                <w:ilvl w:val="0"/>
                <w:numId w:val="117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427F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długość całkowita 2140mm ± 10mm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3B48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B930E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2333D984" w14:textId="0F952A80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E4FF1" w14:textId="77777777" w:rsidR="00147886" w:rsidRPr="00110C5F" w:rsidRDefault="00147886" w:rsidP="000F42C7">
            <w:pPr>
              <w:pStyle w:val="Akapitzlist"/>
              <w:widowControl w:val="0"/>
              <w:numPr>
                <w:ilvl w:val="0"/>
                <w:numId w:val="117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9257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wymiary leża 2020x890mm( 790mm) ± 5mm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7EB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1CA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375C98E4" w14:textId="62334C2A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627D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B1E78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regulacja wysokości 400 – 800mm ± 5mm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D37D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DD4E0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1D7C2F4C" w14:textId="78DC8B9C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3E9D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8FA6E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regulacja segmentu pleców w zakresie 0°¸ 70° (± 5°)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F69E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D1A3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1C787EE2" w14:textId="484B3EB2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F2836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82E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regulacja segmentu uda w zakresie 0°¸ 30° (± 5°)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41D9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FC6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0AE58AB7" w14:textId="65CF7E57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68F6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7C6F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kąt przechyłu Trendelenburga 0 – 12° (± 5°)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5F7C8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EACAA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01CA5B52" w14:textId="6DA2E686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4089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3882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kąt przechyłu anty-Trendelenburga 0 – 12° (± 5°)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1B9B9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8AAF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4973109A" w14:textId="4E3F138C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F988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BEB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materac paroprzepuszczalny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7FE6B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AFA2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540E1799" w14:textId="27A7C886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E88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5866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uchwyt trójkątny na wysięgniku mocowanym w narożniku łózka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BEB6F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7B05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5517E126" w14:textId="0EB04D74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C1A8E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3887C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 xml:space="preserve">tapicerka – nieprzepuszczana/bawełniana; </w:t>
            </w: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lastRenderedPageBreak/>
              <w:t>grubość – min. 10 cm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04E8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81E8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tr w:rsidR="00147886" w:rsidRPr="00110C5F" w14:paraId="2475B1D1" w14:textId="12D6F9A8" w:rsidTr="00147886">
        <w:trPr>
          <w:trHeight w:val="26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5626C" w14:textId="77777777" w:rsidR="00147886" w:rsidRPr="00110C5F" w:rsidRDefault="00147886" w:rsidP="000F42C7">
            <w:pPr>
              <w:pStyle w:val="Akapitzlist"/>
              <w:numPr>
                <w:ilvl w:val="0"/>
                <w:numId w:val="117"/>
              </w:num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D8721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147886">
              <w:rPr>
                <w:rFonts w:cstheme="minorHAnsi"/>
                <w:b/>
                <w:color w:val="000000"/>
                <w:sz w:val="20"/>
                <w:szCs w:val="20"/>
              </w:rPr>
              <w:t>Gwarancja min 2 lata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587A8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5DBF" w14:textId="77777777" w:rsidR="00147886" w:rsidRPr="00147886" w:rsidRDefault="00147886" w:rsidP="00F772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</w:p>
        </w:tc>
      </w:tr>
      <w:bookmarkEnd w:id="12"/>
    </w:tbl>
    <w:p w14:paraId="5BA85362" w14:textId="77777777" w:rsidR="00104E79" w:rsidRDefault="00104E79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304EA1D7" w14:textId="77777777" w:rsidR="000F42C7" w:rsidRDefault="000F42C7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7CEA553D" w14:textId="77777777" w:rsidR="000A2A6F" w:rsidRDefault="000A2A6F" w:rsidP="00E9715C">
      <w:pPr>
        <w:suppressAutoHyphens/>
        <w:ind w:right="23"/>
        <w:jc w:val="both"/>
        <w:rPr>
          <w:rFonts w:eastAsia="Times New Roman" w:cs="Calibri"/>
          <w:u w:val="single"/>
        </w:rPr>
      </w:pPr>
    </w:p>
    <w:p w14:paraId="6101BA6F" w14:textId="19FAA7A4" w:rsidR="006843FF" w:rsidRDefault="006843FF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  <w:r w:rsidRPr="00131EF4">
        <w:rPr>
          <w:rFonts w:eastAsia="Times New Roman" w:cs="Calibri"/>
          <w:u w:val="single"/>
        </w:rPr>
        <w:t>Jednocześnie oświadczam</w:t>
      </w:r>
      <w:r w:rsidR="00DB2CE6">
        <w:rPr>
          <w:rFonts w:eastAsia="Times New Roman" w:cs="Calibri"/>
          <w:u w:val="single"/>
        </w:rPr>
        <w:t>/oświadczamy</w:t>
      </w:r>
      <w:r w:rsidRPr="00131EF4">
        <w:rPr>
          <w:rFonts w:eastAsia="Times New Roman" w:cs="Calibri"/>
          <w:u w:val="single"/>
        </w:rPr>
        <w:t>, iż</w:t>
      </w:r>
      <w:r w:rsidR="008D5889" w:rsidRPr="00131EF4">
        <w:rPr>
          <w:rStyle w:val="Odwoanieprzypisudolnego"/>
          <w:rFonts w:eastAsia="Times New Roman" w:cs="Calibri"/>
          <w:u w:val="single"/>
        </w:rPr>
        <w:footnoteReference w:id="5"/>
      </w:r>
      <w:r w:rsidRPr="00131EF4">
        <w:rPr>
          <w:rFonts w:eastAsia="Times New Roman" w:cs="Calibri"/>
          <w:u w:val="single"/>
        </w:rPr>
        <w:t>:</w:t>
      </w:r>
    </w:p>
    <w:p w14:paraId="1567811A" w14:textId="77777777" w:rsidR="00E8797B" w:rsidRPr="00131EF4" w:rsidRDefault="00E8797B" w:rsidP="00634F7E">
      <w:pPr>
        <w:suppressAutoHyphens/>
        <w:ind w:left="1134" w:right="23" w:hanging="567"/>
        <w:jc w:val="both"/>
        <w:rPr>
          <w:rFonts w:eastAsia="Times New Roman" w:cs="Calibri"/>
          <w:u w:val="single"/>
        </w:rPr>
      </w:pPr>
    </w:p>
    <w:p w14:paraId="1A5A12A9" w14:textId="30A9553A" w:rsidR="00E27922" w:rsidRPr="00131EF4" w:rsidRDefault="00130825" w:rsidP="00634F7E">
      <w:pPr>
        <w:numPr>
          <w:ilvl w:val="1"/>
          <w:numId w:val="1"/>
        </w:numPr>
        <w:jc w:val="both"/>
        <w:rPr>
          <w:rFonts w:eastAsia="Times New Roman" w:cs="Calibri"/>
          <w:b/>
          <w:lang w:eastAsia="pl-PL"/>
        </w:rPr>
      </w:pPr>
      <w:r w:rsidRPr="00131EF4">
        <w:rPr>
          <w:rFonts w:eastAsia="Times New Roman" w:cs="Calibri"/>
          <w:b/>
          <w:lang w:eastAsia="pl-PL"/>
        </w:rPr>
        <w:t>nie podlegam/nie podlegamy wykluczeniu z postępowania na podstawie przesłanek, o których mowa w art. 7 ustawy z dnia 13 kwietnia 2022 r. o</w:t>
      </w:r>
      <w:r w:rsidR="00E927F6" w:rsidRPr="00131EF4">
        <w:rPr>
          <w:rFonts w:eastAsia="Times New Roman" w:cs="Calibri"/>
          <w:b/>
          <w:lang w:eastAsia="pl-PL"/>
        </w:rPr>
        <w:t xml:space="preserve"> </w:t>
      </w:r>
      <w:r w:rsidRPr="00131EF4">
        <w:rPr>
          <w:rFonts w:eastAsia="Times New Roman" w:cs="Calibri"/>
          <w:b/>
          <w:lang w:eastAsia="pl-PL"/>
        </w:rPr>
        <w:t>szczególnych rozwiązaniach w zakresie przeciwdziałania wspieraniu agresji na Ukrainę oraz służących ochronie bezpieczeństwa narodowego (</w:t>
      </w:r>
      <w:r w:rsidR="00E927F6" w:rsidRPr="00131EF4">
        <w:rPr>
          <w:rFonts w:eastAsia="Times New Roman" w:cs="Calibri"/>
          <w:b/>
          <w:lang w:eastAsia="pl-PL"/>
        </w:rPr>
        <w:t xml:space="preserve">t. j. </w:t>
      </w:r>
      <w:r w:rsidRPr="00131EF4">
        <w:rPr>
          <w:rFonts w:eastAsia="Times New Roman" w:cs="Calibri"/>
          <w:b/>
          <w:lang w:eastAsia="pl-PL"/>
        </w:rPr>
        <w:t>Dz.U. z 202</w:t>
      </w:r>
      <w:r w:rsidR="001224D8">
        <w:rPr>
          <w:rFonts w:eastAsia="Times New Roman" w:cs="Calibri"/>
          <w:b/>
          <w:lang w:eastAsia="pl-PL"/>
        </w:rPr>
        <w:t>5</w:t>
      </w:r>
      <w:r w:rsidRPr="00131EF4">
        <w:rPr>
          <w:rFonts w:eastAsia="Times New Roman" w:cs="Calibri"/>
          <w:b/>
          <w:lang w:eastAsia="pl-PL"/>
        </w:rPr>
        <w:t xml:space="preserve"> r., poz. </w:t>
      </w:r>
      <w:r w:rsidR="00856165">
        <w:rPr>
          <w:rFonts w:eastAsia="Times New Roman" w:cs="Calibri"/>
          <w:b/>
          <w:lang w:eastAsia="pl-PL"/>
        </w:rPr>
        <w:t>5</w:t>
      </w:r>
      <w:r w:rsidR="001224D8">
        <w:rPr>
          <w:rFonts w:eastAsia="Times New Roman" w:cs="Calibri"/>
          <w:b/>
          <w:lang w:eastAsia="pl-PL"/>
        </w:rPr>
        <w:t>14</w:t>
      </w:r>
      <w:r w:rsidRPr="00131EF4">
        <w:rPr>
          <w:rFonts w:eastAsia="Times New Roman" w:cs="Calibri"/>
          <w:b/>
          <w:lang w:eastAsia="pl-PL"/>
        </w:rPr>
        <w:t>)</w:t>
      </w:r>
      <w:r w:rsidRPr="00131EF4">
        <w:rPr>
          <w:rFonts w:eastAsia="Times New Roman" w:cs="Calibri"/>
          <w:bCs/>
          <w:lang w:eastAsia="pl-PL"/>
        </w:rPr>
        <w:t>,</w:t>
      </w:r>
    </w:p>
    <w:p w14:paraId="0C8AAB2C" w14:textId="77777777" w:rsidR="00E27922" w:rsidRPr="00131EF4" w:rsidRDefault="003F7343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z</w:t>
      </w:r>
      <w:r w:rsidR="004776A2" w:rsidRPr="00131EF4">
        <w:rPr>
          <w:rFonts w:eastAsia="Times New Roman" w:cs="Calibri"/>
          <w:bCs/>
          <w:lang w:eastAsia="pl-PL"/>
        </w:rPr>
        <w:t>apoznałem/</w:t>
      </w:r>
      <w:r w:rsidR="00704970" w:rsidRPr="00131EF4">
        <w:rPr>
          <w:rFonts w:eastAsia="Times New Roman" w:cs="Calibri"/>
          <w:bCs/>
          <w:lang w:eastAsia="pl-PL"/>
        </w:rPr>
        <w:t>zapoznał</w:t>
      </w:r>
      <w:r w:rsidR="004776A2" w:rsidRPr="00131EF4">
        <w:rPr>
          <w:rFonts w:eastAsia="Times New Roman" w:cs="Calibri"/>
          <w:bCs/>
          <w:lang w:eastAsia="pl-PL"/>
        </w:rPr>
        <w:t>am</w:t>
      </w:r>
      <w:r w:rsidR="00704970" w:rsidRPr="00131EF4">
        <w:rPr>
          <w:rFonts w:eastAsia="Times New Roman" w:cs="Calibri"/>
          <w:bCs/>
          <w:lang w:eastAsia="pl-PL"/>
        </w:rPr>
        <w:t>/zapoznaliśmy</w:t>
      </w:r>
      <w:r w:rsidR="004776A2" w:rsidRPr="00131EF4">
        <w:rPr>
          <w:rFonts w:eastAsia="Times New Roman" w:cs="Calibri"/>
          <w:bCs/>
          <w:lang w:eastAsia="pl-PL"/>
        </w:rPr>
        <w:t xml:space="preserve"> się z treścią Zapytania ofertowego i nie wnoszę</w:t>
      </w:r>
      <w:r w:rsidR="00B96A6A" w:rsidRPr="00131EF4">
        <w:rPr>
          <w:rFonts w:eastAsia="Times New Roman" w:cs="Calibri"/>
          <w:bCs/>
          <w:lang w:eastAsia="pl-PL"/>
        </w:rPr>
        <w:t xml:space="preserve">/nie wnosimy </w:t>
      </w:r>
      <w:r w:rsidR="004776A2" w:rsidRPr="00131EF4">
        <w:rPr>
          <w:rFonts w:eastAsia="Times New Roman" w:cs="Calibri"/>
          <w:bCs/>
          <w:lang w:eastAsia="pl-PL"/>
        </w:rPr>
        <w:t xml:space="preserve">do niego zastrzeżeń oraz </w:t>
      </w:r>
      <w:r w:rsidRPr="00131EF4">
        <w:rPr>
          <w:rFonts w:eastAsia="Times New Roman" w:cs="Calibri"/>
          <w:bCs/>
          <w:lang w:eastAsia="pl-PL"/>
        </w:rPr>
        <w:t>przyjmuję</w:t>
      </w:r>
      <w:r w:rsidR="00B96A6A" w:rsidRPr="00131EF4">
        <w:rPr>
          <w:rFonts w:eastAsia="Times New Roman" w:cs="Calibri"/>
          <w:bCs/>
          <w:lang w:eastAsia="pl-PL"/>
        </w:rPr>
        <w:t xml:space="preserve">/przyjmujemy </w:t>
      </w:r>
      <w:r w:rsidRPr="00131EF4">
        <w:rPr>
          <w:rFonts w:eastAsia="Times New Roman" w:cs="Calibri"/>
          <w:bCs/>
          <w:lang w:eastAsia="pl-PL"/>
        </w:rPr>
        <w:t>warunki w nim zawarte,</w:t>
      </w:r>
    </w:p>
    <w:p w14:paraId="3ED57F4A" w14:textId="77777777" w:rsidR="000F1B2B" w:rsidRPr="00131EF4" w:rsidRDefault="00855D49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zamówienia, zawrę/zawrzemy</w:t>
      </w:r>
      <w:r w:rsidR="000F1B2B" w:rsidRPr="00131EF4">
        <w:rPr>
          <w:rFonts w:eastAsia="Times New Roman" w:cs="Calibri"/>
          <w:bCs/>
          <w:lang w:eastAsia="pl-PL"/>
        </w:rPr>
        <w:t xml:space="preserve"> umowę na warunkach określonych w treści Zapytania ofertowego,</w:t>
      </w:r>
    </w:p>
    <w:p w14:paraId="1F811E97" w14:textId="77777777" w:rsidR="00855D49" w:rsidRPr="00131EF4" w:rsidRDefault="000F1B2B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 przypadku udzielenia mi/nam zamówienia</w:t>
      </w:r>
      <w:r w:rsidR="00160635">
        <w:rPr>
          <w:rFonts w:eastAsia="Times New Roman" w:cs="Calibri"/>
          <w:bCs/>
          <w:lang w:eastAsia="pl-PL"/>
        </w:rPr>
        <w:t xml:space="preserve"> </w:t>
      </w:r>
      <w:r w:rsidR="00B96A6A" w:rsidRPr="00131EF4">
        <w:rPr>
          <w:rFonts w:eastAsia="Times New Roman" w:cs="Calibri"/>
          <w:bCs/>
          <w:lang w:eastAsia="pl-PL"/>
        </w:rPr>
        <w:t xml:space="preserve">wykonam/wykonany </w:t>
      </w:r>
      <w:r w:rsidR="00855D49" w:rsidRPr="00131EF4">
        <w:rPr>
          <w:rFonts w:eastAsia="Times New Roman" w:cs="Calibri"/>
          <w:bCs/>
          <w:lang w:eastAsia="pl-PL"/>
        </w:rPr>
        <w:t xml:space="preserve">umowę na warunkach </w:t>
      </w:r>
      <w:r w:rsidR="00B96A6A" w:rsidRPr="00131EF4">
        <w:rPr>
          <w:rFonts w:eastAsia="Times New Roman" w:cs="Calibri"/>
          <w:bCs/>
          <w:lang w:eastAsia="pl-PL"/>
        </w:rPr>
        <w:t xml:space="preserve">określonych w </w:t>
      </w:r>
      <w:r w:rsidR="00855D49" w:rsidRPr="00131EF4">
        <w:rPr>
          <w:rFonts w:eastAsia="Times New Roman" w:cs="Calibri"/>
          <w:bCs/>
          <w:lang w:eastAsia="pl-PL"/>
        </w:rPr>
        <w:t>Zapytani</w:t>
      </w:r>
      <w:r w:rsidR="00B96A6A" w:rsidRPr="00131EF4">
        <w:rPr>
          <w:rFonts w:eastAsia="Times New Roman" w:cs="Calibri"/>
          <w:bCs/>
          <w:lang w:eastAsia="pl-PL"/>
        </w:rPr>
        <w:t>u</w:t>
      </w:r>
      <w:r w:rsidR="00855D49" w:rsidRPr="00131EF4">
        <w:rPr>
          <w:rFonts w:eastAsia="Times New Roman" w:cs="Calibri"/>
          <w:bCs/>
          <w:lang w:eastAsia="pl-PL"/>
        </w:rPr>
        <w:t xml:space="preserve"> ofertow</w:t>
      </w:r>
      <w:r w:rsidR="00B96A6A" w:rsidRPr="00131EF4">
        <w:rPr>
          <w:rFonts w:eastAsia="Times New Roman" w:cs="Calibri"/>
          <w:bCs/>
          <w:lang w:eastAsia="pl-PL"/>
        </w:rPr>
        <w:t>ym i załącznikach do niego</w:t>
      </w:r>
      <w:r w:rsidR="00855D49" w:rsidRPr="00131EF4">
        <w:rPr>
          <w:rFonts w:eastAsia="Times New Roman" w:cs="Calibri"/>
          <w:bCs/>
          <w:lang w:eastAsia="pl-PL"/>
        </w:rPr>
        <w:t>,</w:t>
      </w:r>
    </w:p>
    <w:p w14:paraId="377F3F21" w14:textId="77777777" w:rsidR="00E27922" w:rsidRPr="00131EF4" w:rsidRDefault="00F2669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jestem związany/</w:t>
      </w:r>
      <w:r w:rsidR="00704970" w:rsidRPr="00131EF4">
        <w:rPr>
          <w:rFonts w:eastAsia="Times New Roman" w:cs="Calibri"/>
          <w:bCs/>
          <w:lang w:eastAsia="pl-PL"/>
        </w:rPr>
        <w:t>związa</w:t>
      </w:r>
      <w:r w:rsidRPr="00131EF4">
        <w:rPr>
          <w:rFonts w:eastAsia="Times New Roman" w:cs="Calibri"/>
          <w:bCs/>
          <w:lang w:eastAsia="pl-PL"/>
        </w:rPr>
        <w:t>na</w:t>
      </w:r>
      <w:r w:rsidR="004306A9" w:rsidRPr="00131EF4">
        <w:rPr>
          <w:rFonts w:eastAsia="Times New Roman" w:cs="Calibri"/>
          <w:bCs/>
          <w:lang w:eastAsia="pl-PL"/>
        </w:rPr>
        <w:t>/ jesteśmy związani</w:t>
      </w:r>
      <w:r w:rsidRPr="00131EF4">
        <w:rPr>
          <w:rFonts w:eastAsia="Times New Roman" w:cs="Calibri"/>
          <w:bCs/>
          <w:lang w:eastAsia="pl-PL"/>
        </w:rPr>
        <w:t xml:space="preserve"> złożoną ofertą przez okres 30 dni od upływu terminu składania ofert w niniejszym postępowani</w:t>
      </w:r>
      <w:r w:rsidR="000F1B2B" w:rsidRPr="00131EF4">
        <w:rPr>
          <w:rFonts w:eastAsia="Times New Roman" w:cs="Calibri"/>
          <w:bCs/>
          <w:lang w:eastAsia="pl-PL"/>
        </w:rPr>
        <w:t>u</w:t>
      </w:r>
      <w:r w:rsidRPr="00131EF4">
        <w:rPr>
          <w:rFonts w:eastAsia="Times New Roman" w:cs="Calibri"/>
          <w:bCs/>
          <w:lang w:eastAsia="pl-PL"/>
        </w:rPr>
        <w:t>,</w:t>
      </w:r>
    </w:p>
    <w:p w14:paraId="27A59847" w14:textId="77777777" w:rsidR="00E27922" w:rsidRPr="00131EF4" w:rsidRDefault="00E27922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ś</w:t>
      </w:r>
      <w:r w:rsidR="004776A2" w:rsidRPr="00131EF4">
        <w:rPr>
          <w:rFonts w:eastAsia="Times New Roman" w:cs="Calibri"/>
          <w:bCs/>
          <w:lang w:eastAsia="pl-PL"/>
        </w:rPr>
        <w:t>wiadomy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świadoma</w:t>
      </w:r>
      <w:r w:rsidR="004306A9" w:rsidRPr="00131EF4">
        <w:rPr>
          <w:rFonts w:eastAsia="Times New Roman" w:cs="Calibri"/>
          <w:bCs/>
          <w:lang w:eastAsia="pl-PL"/>
        </w:rPr>
        <w:t>/świadomi</w:t>
      </w:r>
      <w:r w:rsidR="004776A2" w:rsidRPr="00131EF4">
        <w:rPr>
          <w:rFonts w:eastAsia="Times New Roman" w:cs="Calibri"/>
          <w:bCs/>
          <w:lang w:eastAsia="pl-PL"/>
        </w:rPr>
        <w:t xml:space="preserve"> odpowiedzialności za składanie fałszywych oświadczeń, informuję</w:t>
      </w:r>
      <w:r w:rsidR="003F7343" w:rsidRPr="00131EF4">
        <w:rPr>
          <w:rFonts w:eastAsia="Times New Roman" w:cs="Calibri"/>
          <w:bCs/>
          <w:lang w:eastAsia="pl-PL"/>
        </w:rPr>
        <w:t>/</w:t>
      </w:r>
      <w:r w:rsidR="00704970" w:rsidRPr="00131EF4">
        <w:rPr>
          <w:rFonts w:eastAsia="Times New Roman" w:cs="Calibri"/>
          <w:bCs/>
          <w:lang w:eastAsia="pl-PL"/>
        </w:rPr>
        <w:t>informuje</w:t>
      </w:r>
      <w:r w:rsidR="003F7343" w:rsidRPr="00131EF4">
        <w:rPr>
          <w:rFonts w:eastAsia="Times New Roman" w:cs="Calibri"/>
          <w:bCs/>
          <w:lang w:eastAsia="pl-PL"/>
        </w:rPr>
        <w:t>my</w:t>
      </w:r>
      <w:r w:rsidR="004776A2" w:rsidRPr="00131EF4">
        <w:rPr>
          <w:rFonts w:eastAsia="Times New Roman" w:cs="Calibri"/>
          <w:bCs/>
          <w:lang w:eastAsia="pl-PL"/>
        </w:rPr>
        <w:t>, iż dane zawarte w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złożonej ofercie oraz wszystkich załączonych do niej dokumentach i</w:t>
      </w:r>
      <w:r w:rsidR="000F1B2B" w:rsidRPr="00131EF4">
        <w:rPr>
          <w:rFonts w:eastAsia="Times New Roman" w:cs="Calibri"/>
          <w:bCs/>
          <w:lang w:eastAsia="pl-PL"/>
        </w:rPr>
        <w:t xml:space="preserve"> </w:t>
      </w:r>
      <w:r w:rsidR="003F7343" w:rsidRPr="00131EF4">
        <w:rPr>
          <w:rFonts w:eastAsia="Times New Roman" w:cs="Calibri"/>
          <w:bCs/>
          <w:lang w:eastAsia="pl-PL"/>
        </w:rPr>
        <w:t>oświadczeniach</w:t>
      </w:r>
      <w:r w:rsidR="004776A2" w:rsidRPr="00131EF4">
        <w:rPr>
          <w:rFonts w:eastAsia="Times New Roman" w:cs="Calibri"/>
          <w:bCs/>
          <w:lang w:eastAsia="pl-PL"/>
        </w:rPr>
        <w:t xml:space="preserve"> są zgodne z prawdą</w:t>
      </w:r>
      <w:r w:rsidR="002531AE" w:rsidRPr="00131EF4">
        <w:rPr>
          <w:rFonts w:eastAsia="Times New Roman" w:cs="Calibri"/>
          <w:bCs/>
          <w:lang w:eastAsia="pl-PL"/>
        </w:rPr>
        <w:t>,</w:t>
      </w:r>
    </w:p>
    <w:p w14:paraId="16CF939E" w14:textId="77777777" w:rsidR="00FA229F" w:rsidRPr="00131EF4" w:rsidRDefault="002531AE" w:rsidP="00634F7E">
      <w:pPr>
        <w:numPr>
          <w:ilvl w:val="1"/>
          <w:numId w:val="1"/>
        </w:numPr>
        <w:jc w:val="both"/>
        <w:rPr>
          <w:rFonts w:eastAsia="Times New Roman" w:cs="Calibri"/>
          <w:bCs/>
          <w:lang w:eastAsia="pl-PL"/>
        </w:rPr>
      </w:pPr>
      <w:r w:rsidRPr="00131EF4">
        <w:rPr>
          <w:rFonts w:eastAsia="Times New Roman" w:cs="Calibri"/>
          <w:bCs/>
          <w:lang w:eastAsia="pl-PL"/>
        </w:rPr>
        <w:t>wypełniłem/wypełniłam/wypełniliśmy obowiązki informacyjne przewidziane w art. 13 lub art. 14 RODO wobec osób fizycznych, od których dane osobowe bezpośrednio lub pośrednio pozyskałem/pozyskałam/pozyskaliśmy w celu ubiegania się o udzielenie niniejszego zamówienia.</w:t>
      </w:r>
    </w:p>
    <w:p w14:paraId="345ED43D" w14:textId="77777777" w:rsidR="00257C7D" w:rsidRDefault="00257C7D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3500F8B6" w14:textId="77777777" w:rsidR="00950F39" w:rsidRPr="00131EF4" w:rsidRDefault="00950F39" w:rsidP="00BA408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p w14:paraId="01521BB6" w14:textId="77777777" w:rsidR="00C00049" w:rsidRPr="00131EF4" w:rsidRDefault="00C00049" w:rsidP="007E35AE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6"/>
        <w:gridCol w:w="4536"/>
      </w:tblGrid>
      <w:tr w:rsidR="006843FF" w:rsidRPr="00131EF4" w14:paraId="78842EC3" w14:textId="77777777" w:rsidTr="004776A2">
        <w:trPr>
          <w:trHeight w:val="74"/>
        </w:trPr>
        <w:tc>
          <w:tcPr>
            <w:tcW w:w="4497" w:type="dxa"/>
          </w:tcPr>
          <w:p w14:paraId="45FDD46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35CB6C76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80CAA68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78F232D1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7E94705C" w14:textId="77777777" w:rsidR="004776A2" w:rsidRPr="00131EF4" w:rsidRDefault="004776A2" w:rsidP="00B838FE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1FA7841E" w14:textId="77777777" w:rsidR="004776A2" w:rsidRPr="00131EF4" w:rsidRDefault="004776A2" w:rsidP="00B838FE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131EF4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0202F411" w14:textId="77777777" w:rsidR="00A761AB" w:rsidRPr="00131EF4" w:rsidRDefault="00A761AB" w:rsidP="00773DD1">
      <w:pPr>
        <w:jc w:val="both"/>
        <w:rPr>
          <w:rFonts w:cs="Calibri"/>
          <w:sz w:val="20"/>
          <w:szCs w:val="20"/>
          <w:u w:val="single"/>
        </w:rPr>
      </w:pPr>
    </w:p>
    <w:sectPr w:rsidR="00A761AB" w:rsidRPr="00131EF4" w:rsidSect="00960C4C">
      <w:headerReference w:type="default" r:id="rId8"/>
      <w:footerReference w:type="default" r:id="rId9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6B5BE" w14:textId="77777777" w:rsidR="009D0437" w:rsidRDefault="009D0437" w:rsidP="004776A2">
      <w:r>
        <w:separator/>
      </w:r>
    </w:p>
  </w:endnote>
  <w:endnote w:type="continuationSeparator" w:id="0">
    <w:p w14:paraId="3F40CF8C" w14:textId="77777777" w:rsidR="009D0437" w:rsidRDefault="009D0437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AD531" w14:textId="2F41407A" w:rsidR="003F7343" w:rsidRPr="006B2B0F" w:rsidRDefault="003F7343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 xml:space="preserve">Załącznik nr </w:t>
    </w:r>
    <w:r w:rsidR="00AE45CD" w:rsidRPr="006B2B0F">
      <w:rPr>
        <w:rFonts w:cs="Calibri"/>
        <w:sz w:val="20"/>
        <w:szCs w:val="20"/>
        <w:lang w:val="pl-PL"/>
      </w:rPr>
      <w:t>2</w:t>
    </w:r>
    <w:r w:rsidR="00FD04B4">
      <w:rPr>
        <w:rFonts w:cs="Calibri"/>
        <w:sz w:val="20"/>
        <w:szCs w:val="20"/>
        <w:lang w:val="pl-PL"/>
      </w:rPr>
      <w:t>b</w:t>
    </w:r>
    <w:r w:rsidRPr="006B2B0F">
      <w:rPr>
        <w:rFonts w:cs="Calibri"/>
        <w:sz w:val="20"/>
        <w:szCs w:val="20"/>
      </w:rPr>
      <w:t xml:space="preserve"> do Zapytania </w:t>
    </w:r>
    <w:r w:rsidR="008A5434" w:rsidRPr="006B2B0F">
      <w:rPr>
        <w:rFonts w:cs="Calibri"/>
        <w:sz w:val="20"/>
        <w:szCs w:val="20"/>
      </w:rPr>
      <w:t>O</w:t>
    </w:r>
    <w:r w:rsidRPr="006B2B0F">
      <w:rPr>
        <w:rFonts w:cs="Calibri"/>
        <w:sz w:val="20"/>
        <w:szCs w:val="20"/>
      </w:rPr>
      <w:t>fertowego.</w:t>
    </w:r>
  </w:p>
  <w:p w14:paraId="64A1853A" w14:textId="755342C3" w:rsidR="009A61A5" w:rsidRPr="006B2B0F" w:rsidRDefault="009A61A5" w:rsidP="005269FE">
    <w:pPr>
      <w:pStyle w:val="Stopka"/>
      <w:pBdr>
        <w:top w:val="single" w:sz="4" w:space="1" w:color="auto"/>
      </w:pBdr>
      <w:jc w:val="center"/>
      <w:rPr>
        <w:rFonts w:cs="Calibri"/>
        <w:sz w:val="20"/>
        <w:szCs w:val="20"/>
      </w:rPr>
    </w:pPr>
    <w:r w:rsidRPr="006B2B0F">
      <w:rPr>
        <w:rFonts w:cs="Calibri"/>
        <w:sz w:val="20"/>
        <w:szCs w:val="20"/>
      </w:rPr>
      <w:t>Wzór formularza cenowego</w:t>
    </w:r>
    <w:r w:rsidR="00F4663A">
      <w:rPr>
        <w:rFonts w:cs="Calibri"/>
        <w:sz w:val="20"/>
        <w:szCs w:val="20"/>
      </w:rPr>
      <w:t xml:space="preserve"> dla cz. nr </w:t>
    </w:r>
    <w:r w:rsidR="00FD04B4">
      <w:rPr>
        <w:rFonts w:cs="Calibri"/>
        <w:sz w:val="20"/>
        <w:szCs w:val="20"/>
      </w:rPr>
      <w:t>I</w:t>
    </w:r>
    <w:r w:rsidR="00F4663A">
      <w:rPr>
        <w:rFonts w:cs="Calibri"/>
        <w:sz w:val="20"/>
        <w:szCs w:val="20"/>
      </w:rPr>
      <w:t>I zamówienia</w:t>
    </w:r>
  </w:p>
  <w:p w14:paraId="2380E667" w14:textId="77777777" w:rsidR="003F7343" w:rsidRPr="00B838FE" w:rsidRDefault="003F7343" w:rsidP="005269FE">
    <w:pPr>
      <w:pStyle w:val="Stopka"/>
      <w:pBdr>
        <w:top w:val="single" w:sz="4" w:space="1" w:color="auto"/>
      </w:pBdr>
      <w:jc w:val="right"/>
      <w:rPr>
        <w:rFonts w:cs="Calibri"/>
        <w:sz w:val="20"/>
        <w:szCs w:val="20"/>
      </w:rPr>
    </w:pPr>
    <w:r w:rsidRPr="00FE65CB">
      <w:rPr>
        <w:rFonts w:cs="Calibri"/>
        <w:sz w:val="20"/>
        <w:szCs w:val="20"/>
      </w:rPr>
      <w:t xml:space="preserve">Strona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PAGE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1</w:t>
    </w:r>
    <w:r w:rsidRPr="00FE65CB">
      <w:rPr>
        <w:rFonts w:cs="Calibri"/>
        <w:b/>
        <w:bCs/>
        <w:sz w:val="20"/>
        <w:szCs w:val="20"/>
      </w:rPr>
      <w:fldChar w:fldCharType="end"/>
    </w:r>
    <w:r w:rsidRPr="00FE65CB">
      <w:rPr>
        <w:rFonts w:cs="Calibri"/>
        <w:sz w:val="20"/>
        <w:szCs w:val="20"/>
      </w:rPr>
      <w:t xml:space="preserve"> z </w:t>
    </w:r>
    <w:r w:rsidRPr="00FE65CB">
      <w:rPr>
        <w:rFonts w:cs="Calibri"/>
        <w:b/>
        <w:bCs/>
        <w:sz w:val="20"/>
        <w:szCs w:val="20"/>
      </w:rPr>
      <w:fldChar w:fldCharType="begin"/>
    </w:r>
    <w:r w:rsidRPr="00FE65CB">
      <w:rPr>
        <w:rFonts w:cs="Calibri"/>
        <w:b/>
        <w:bCs/>
        <w:sz w:val="20"/>
        <w:szCs w:val="20"/>
      </w:rPr>
      <w:instrText>NUMPAGES</w:instrText>
    </w:r>
    <w:r w:rsidRPr="00FE65CB">
      <w:rPr>
        <w:rFonts w:cs="Calibri"/>
        <w:b/>
        <w:bCs/>
        <w:sz w:val="20"/>
        <w:szCs w:val="20"/>
      </w:rPr>
      <w:fldChar w:fldCharType="separate"/>
    </w:r>
    <w:r w:rsidR="00E007C6" w:rsidRPr="00FE65CB">
      <w:rPr>
        <w:rFonts w:cs="Calibri"/>
        <w:b/>
        <w:bCs/>
        <w:noProof/>
        <w:sz w:val="20"/>
        <w:szCs w:val="20"/>
      </w:rPr>
      <w:t>2</w:t>
    </w:r>
    <w:r w:rsidRPr="00FE65CB">
      <w:rPr>
        <w:rFonts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E3D32D" w14:textId="77777777" w:rsidR="009D0437" w:rsidRDefault="009D0437" w:rsidP="004776A2">
      <w:r>
        <w:separator/>
      </w:r>
    </w:p>
  </w:footnote>
  <w:footnote w:type="continuationSeparator" w:id="0">
    <w:p w14:paraId="6C2F3846" w14:textId="77777777" w:rsidR="009D0437" w:rsidRDefault="009D0437" w:rsidP="004776A2">
      <w:r>
        <w:continuationSeparator/>
      </w:r>
    </w:p>
  </w:footnote>
  <w:footnote w:id="1">
    <w:p w14:paraId="5E985E94" w14:textId="77777777" w:rsidR="006A7357" w:rsidRPr="00DB2CE6" w:rsidRDefault="006A735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B2CE6">
        <w:t>O ile dotycz</w:t>
      </w:r>
      <w:r w:rsidR="00EE32D6" w:rsidRPr="00DB2CE6">
        <w:t>y.</w:t>
      </w:r>
    </w:p>
  </w:footnote>
  <w:footnote w:id="2">
    <w:p w14:paraId="16713E9E" w14:textId="17F6D608" w:rsidR="00A01E0C" w:rsidRPr="00DB2CE6" w:rsidRDefault="00A01E0C" w:rsidP="00A01E0C">
      <w:pPr>
        <w:pStyle w:val="Tekstprzypisudolnego"/>
        <w:jc w:val="both"/>
        <w:rPr>
          <w:b/>
          <w:bCs/>
        </w:rPr>
      </w:pPr>
      <w:r w:rsidRPr="00DB2CE6">
        <w:rPr>
          <w:rStyle w:val="Odwoanieprzypisudolnego"/>
        </w:rPr>
        <w:footnoteRef/>
      </w:r>
      <w:bookmarkStart w:id="2" w:name="_Hlk120537450"/>
      <w:r w:rsidRPr="00DB2CE6">
        <w:t xml:space="preserve"> Cena netto wykonania przedmiotu zamówienia musi dotyczyć wykonania całego przedmiotu zamówienia opisanego w Zapytaniu ofertowym </w:t>
      </w:r>
      <w:r w:rsidR="00385DA4" w:rsidRPr="00DB2CE6">
        <w:t>w tym w</w:t>
      </w:r>
      <w:r w:rsidRPr="00DB2CE6">
        <w:t xml:space="preserve"> Załączn</w:t>
      </w:r>
      <w:r w:rsidR="00385DA4" w:rsidRPr="00DB2CE6">
        <w:t xml:space="preserve">ikach </w:t>
      </w:r>
      <w:r w:rsidRPr="00DB2CE6">
        <w:t>do niego</w:t>
      </w:r>
      <w:bookmarkEnd w:id="2"/>
      <w:r w:rsidR="00F4663A">
        <w:t>, dotyczącego cz. nr I zamówienia</w:t>
      </w:r>
      <w:r w:rsidR="00F04DD8" w:rsidRPr="00DB2CE6">
        <w:t>.</w:t>
      </w:r>
    </w:p>
  </w:footnote>
  <w:footnote w:id="3">
    <w:p w14:paraId="6592E000" w14:textId="77A0DC33" w:rsidR="00A01E0C" w:rsidRPr="00DB2CE6" w:rsidRDefault="00A01E0C" w:rsidP="00160635">
      <w:pPr>
        <w:pStyle w:val="Tekstprzypisudolnego"/>
        <w:jc w:val="both"/>
        <w:rPr>
          <w:b/>
          <w:bCs/>
        </w:rPr>
      </w:pPr>
      <w:r w:rsidRPr="00DB2CE6">
        <w:rPr>
          <w:rStyle w:val="Odwoanieprzypisudolnego"/>
        </w:rPr>
        <w:footnoteRef/>
      </w:r>
      <w:r w:rsidRPr="00DB2CE6">
        <w:t xml:space="preserve"> Cena brutto </w:t>
      </w:r>
      <w:r w:rsidR="000F1B2B" w:rsidRPr="00DB2CE6">
        <w:t>wykonania przedmiotu zamówienia musi dotyczyć wykonania całego przedmiotu zamówienia opisanego w Zapytaniu ofertowym w tym w Załącznikach do niego</w:t>
      </w:r>
      <w:r w:rsidR="0020554D" w:rsidRPr="0020554D">
        <w:t xml:space="preserve"> </w:t>
      </w:r>
      <w:r w:rsidR="0020554D">
        <w:t>dotyczącego cz. nr I zamówienia</w:t>
      </w:r>
      <w:r w:rsidR="00F04DD8" w:rsidRPr="00DB2CE6">
        <w:t>.</w:t>
      </w:r>
    </w:p>
  </w:footnote>
  <w:footnote w:id="4">
    <w:p w14:paraId="4EA85569" w14:textId="43A17031" w:rsidR="000263B8" w:rsidRPr="00DB2CE6" w:rsidRDefault="000263B8" w:rsidP="00160635">
      <w:pPr>
        <w:pStyle w:val="Tekstprzypisudolnego"/>
        <w:jc w:val="both"/>
      </w:pPr>
      <w:r w:rsidRPr="00DB2CE6">
        <w:rPr>
          <w:rStyle w:val="Odwoanieprzypisudolnego"/>
        </w:rPr>
        <w:footnoteRef/>
      </w:r>
      <w:r w:rsidR="009900FC" w:rsidRPr="00DB2CE6">
        <w:t xml:space="preserve"> </w:t>
      </w:r>
      <w:r w:rsidRPr="00DB2CE6">
        <w:t xml:space="preserve">Proszę wpisać, jeżeli Wykonawca przewiduje realizację zamówienia z udziałem podwykonawcy/podwykonawców. </w:t>
      </w:r>
    </w:p>
  </w:footnote>
  <w:footnote w:id="5">
    <w:p w14:paraId="2A3EE973" w14:textId="77777777" w:rsidR="008D5889" w:rsidRDefault="008D5889">
      <w:pPr>
        <w:pStyle w:val="Tekstprzypisudolnego"/>
      </w:pPr>
      <w:r>
        <w:rPr>
          <w:rStyle w:val="Odwoanieprzypisudolnego"/>
        </w:rPr>
        <w:footnoteRef/>
      </w:r>
      <w:r>
        <w:t xml:space="preserve"> Treść oświadczenia należy odpowiednio zmodyfikować, tak, by było ono złożone zgodnie z prawdą.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79734" w14:textId="6E02F3EE" w:rsidR="000F5B71" w:rsidRDefault="00F31D5E">
    <w:pPr>
      <w:pStyle w:val="Nagwek"/>
      <w:rPr>
        <w:noProof/>
      </w:rPr>
    </w:pPr>
    <w:r w:rsidRPr="006C5F12">
      <w:rPr>
        <w:noProof/>
      </w:rPr>
      <w:drawing>
        <wp:inline distT="0" distB="0" distL="0" distR="0" wp14:anchorId="2E466B8A" wp14:editId="3331D7C6">
          <wp:extent cx="5829300" cy="64770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FBF77B" w14:textId="77777777" w:rsidR="00603EE2" w:rsidRDefault="00603EE2">
    <w:pPr>
      <w:pStyle w:val="Nagwek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710"/>
        </w:tabs>
        <w:ind w:left="99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" w15:restartNumberingAfterBreak="0">
    <w:nsid w:val="002E02FB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C65F00"/>
    <w:multiLevelType w:val="hybridMultilevel"/>
    <w:tmpl w:val="8F14567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301DD5"/>
    <w:multiLevelType w:val="hybridMultilevel"/>
    <w:tmpl w:val="EA58ED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D0A41"/>
    <w:multiLevelType w:val="hybridMultilevel"/>
    <w:tmpl w:val="D5D62C32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5" w15:restartNumberingAfterBreak="0">
    <w:nsid w:val="03E64D24"/>
    <w:multiLevelType w:val="hybridMultilevel"/>
    <w:tmpl w:val="251AC3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E62122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C85261"/>
    <w:multiLevelType w:val="hybridMultilevel"/>
    <w:tmpl w:val="B7BC36A8"/>
    <w:lvl w:ilvl="0" w:tplc="522AA4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72A07C2"/>
    <w:multiLevelType w:val="hybridMultilevel"/>
    <w:tmpl w:val="2130ABB6"/>
    <w:lvl w:ilvl="0" w:tplc="00F02DDA">
      <w:start w:val="1"/>
      <w:numFmt w:val="decimal"/>
      <w:lvlText w:val="%1)"/>
      <w:lvlJc w:val="left"/>
      <w:pPr>
        <w:ind w:left="1409" w:hanging="765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7A56707"/>
    <w:multiLevelType w:val="hybridMultilevel"/>
    <w:tmpl w:val="8A6CF0D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76CB7"/>
    <w:multiLevelType w:val="hybridMultilevel"/>
    <w:tmpl w:val="CAC6B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846B3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BA6155"/>
    <w:multiLevelType w:val="hybridMultilevel"/>
    <w:tmpl w:val="6710280C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D6327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364AD0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21554B"/>
    <w:multiLevelType w:val="hybridMultilevel"/>
    <w:tmpl w:val="2F0EA322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11436A96"/>
    <w:multiLevelType w:val="hybridMultilevel"/>
    <w:tmpl w:val="95264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4B09DF"/>
    <w:multiLevelType w:val="hybridMultilevel"/>
    <w:tmpl w:val="E10A021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65506B"/>
    <w:multiLevelType w:val="hybridMultilevel"/>
    <w:tmpl w:val="BD3651E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FD1F81"/>
    <w:multiLevelType w:val="hybridMultilevel"/>
    <w:tmpl w:val="F5987C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4A2CC2"/>
    <w:multiLevelType w:val="hybridMultilevel"/>
    <w:tmpl w:val="A38EE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4181E67"/>
    <w:multiLevelType w:val="hybridMultilevel"/>
    <w:tmpl w:val="733A06F8"/>
    <w:lvl w:ilvl="0" w:tplc="0415000F">
      <w:start w:val="1"/>
      <w:numFmt w:val="decimal"/>
      <w:lvlText w:val="%1."/>
      <w:lvlJc w:val="left"/>
      <w:pPr>
        <w:ind w:left="365" w:hanging="360"/>
      </w:p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4" w15:restartNumberingAfterBreak="0">
    <w:nsid w:val="17CE710F"/>
    <w:multiLevelType w:val="hybridMultilevel"/>
    <w:tmpl w:val="279E48C2"/>
    <w:lvl w:ilvl="0" w:tplc="8E04B31E">
      <w:start w:val="1"/>
      <w:numFmt w:val="decimal"/>
      <w:lvlText w:val="%1."/>
      <w:lvlJc w:val="left"/>
      <w:pPr>
        <w:ind w:left="360" w:hanging="360"/>
      </w:pPr>
      <w:rPr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81464E3"/>
    <w:multiLevelType w:val="hybridMultilevel"/>
    <w:tmpl w:val="55A03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50719D"/>
    <w:multiLevelType w:val="hybridMultilevel"/>
    <w:tmpl w:val="116E1CEC"/>
    <w:lvl w:ilvl="0" w:tplc="EF760D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8DE3D67"/>
    <w:multiLevelType w:val="hybridMultilevel"/>
    <w:tmpl w:val="9D62662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2668D5AC">
      <w:start w:val="1"/>
      <w:numFmt w:val="decimal"/>
      <w:lvlText w:val="%2)"/>
      <w:lvlJc w:val="left"/>
      <w:pPr>
        <w:ind w:left="36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19A620F9"/>
    <w:multiLevelType w:val="hybridMultilevel"/>
    <w:tmpl w:val="766C9660"/>
    <w:lvl w:ilvl="0" w:tplc="702810CC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9" w15:restartNumberingAfterBreak="0">
    <w:nsid w:val="1A8B6CBA"/>
    <w:multiLevelType w:val="hybridMultilevel"/>
    <w:tmpl w:val="5F827F9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AF976FE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BA82A31"/>
    <w:multiLevelType w:val="hybridMultilevel"/>
    <w:tmpl w:val="7610BD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870E1B"/>
    <w:multiLevelType w:val="hybridMultilevel"/>
    <w:tmpl w:val="4C60742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EDC0E33"/>
    <w:multiLevelType w:val="hybridMultilevel"/>
    <w:tmpl w:val="0AC4577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FA5239D"/>
    <w:multiLevelType w:val="hybridMultilevel"/>
    <w:tmpl w:val="E688AB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3B34042"/>
    <w:multiLevelType w:val="multilevel"/>
    <w:tmpl w:val="E23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3BF145B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3FE0877"/>
    <w:multiLevelType w:val="hybridMultilevel"/>
    <w:tmpl w:val="A886900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42D16F0"/>
    <w:multiLevelType w:val="hybridMultilevel"/>
    <w:tmpl w:val="3B4667A2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46208AC"/>
    <w:multiLevelType w:val="hybridMultilevel"/>
    <w:tmpl w:val="43C07EE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5625D0B"/>
    <w:multiLevelType w:val="hybridMultilevel"/>
    <w:tmpl w:val="97AE81E2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6170C24"/>
    <w:multiLevelType w:val="hybridMultilevel"/>
    <w:tmpl w:val="FE5E140E"/>
    <w:lvl w:ilvl="0" w:tplc="D3EC7D9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641F7D"/>
    <w:multiLevelType w:val="hybridMultilevel"/>
    <w:tmpl w:val="552856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AAD6F6F"/>
    <w:multiLevelType w:val="hybridMultilevel"/>
    <w:tmpl w:val="8018924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B504AA5"/>
    <w:multiLevelType w:val="hybridMultilevel"/>
    <w:tmpl w:val="5282C2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9B2437"/>
    <w:multiLevelType w:val="hybridMultilevel"/>
    <w:tmpl w:val="B3B6DA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C7362B3"/>
    <w:multiLevelType w:val="hybridMultilevel"/>
    <w:tmpl w:val="E5B6F47A"/>
    <w:lvl w:ilvl="0" w:tplc="B76ADD1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2E133AFC"/>
    <w:multiLevelType w:val="hybridMultilevel"/>
    <w:tmpl w:val="F9E0AAF8"/>
    <w:lvl w:ilvl="0" w:tplc="56BCFA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F9F28FB"/>
    <w:multiLevelType w:val="hybridMultilevel"/>
    <w:tmpl w:val="B246CEA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0CA68C9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4502054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4D1683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1512E9"/>
    <w:multiLevelType w:val="hybridMultilevel"/>
    <w:tmpl w:val="3E188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815444C"/>
    <w:multiLevelType w:val="hybridMultilevel"/>
    <w:tmpl w:val="1D9E89B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8596DDC"/>
    <w:multiLevelType w:val="hybridMultilevel"/>
    <w:tmpl w:val="BD46CEC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A2316BE"/>
    <w:multiLevelType w:val="hybridMultilevel"/>
    <w:tmpl w:val="77BCCBFC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157" w:hanging="360"/>
      </w:p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56" w15:restartNumberingAfterBreak="0">
    <w:nsid w:val="3A743352"/>
    <w:multiLevelType w:val="hybridMultilevel"/>
    <w:tmpl w:val="3F063A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066C26"/>
    <w:multiLevelType w:val="hybridMultilevel"/>
    <w:tmpl w:val="1048EAF2"/>
    <w:lvl w:ilvl="0" w:tplc="09B0187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C716B66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8910B9"/>
    <w:multiLevelType w:val="hybridMultilevel"/>
    <w:tmpl w:val="54140B06"/>
    <w:lvl w:ilvl="0" w:tplc="702810CC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0" w15:restartNumberingAfterBreak="0">
    <w:nsid w:val="3DAE0D99"/>
    <w:multiLevelType w:val="hybridMultilevel"/>
    <w:tmpl w:val="AA8AE1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E45269B"/>
    <w:multiLevelType w:val="hybridMultilevel"/>
    <w:tmpl w:val="6E424B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EC55917"/>
    <w:multiLevelType w:val="hybridMultilevel"/>
    <w:tmpl w:val="1EE0CA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0A9493E"/>
    <w:multiLevelType w:val="hybridMultilevel"/>
    <w:tmpl w:val="533C974C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2207F06"/>
    <w:multiLevelType w:val="hybridMultilevel"/>
    <w:tmpl w:val="733A06F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5" w15:restartNumberingAfterBreak="0">
    <w:nsid w:val="423665EE"/>
    <w:multiLevelType w:val="hybridMultilevel"/>
    <w:tmpl w:val="6ADE563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25C7C96"/>
    <w:multiLevelType w:val="hybridMultilevel"/>
    <w:tmpl w:val="32648A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2FD1576"/>
    <w:multiLevelType w:val="hybridMultilevel"/>
    <w:tmpl w:val="40F2F074"/>
    <w:lvl w:ilvl="0" w:tplc="549A0EE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4496AD0"/>
    <w:multiLevelType w:val="hybridMultilevel"/>
    <w:tmpl w:val="04AA3DE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64C097E"/>
    <w:multiLevelType w:val="hybridMultilevel"/>
    <w:tmpl w:val="BF1AFC74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7890A86"/>
    <w:multiLevelType w:val="hybridMultilevel"/>
    <w:tmpl w:val="CFC44994"/>
    <w:lvl w:ilvl="0" w:tplc="0A8014E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78D3F47"/>
    <w:multiLevelType w:val="hybridMultilevel"/>
    <w:tmpl w:val="8F261A5E"/>
    <w:lvl w:ilvl="0" w:tplc="F15AAF4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571" w:hanging="360"/>
      </w:pPr>
    </w:lvl>
    <w:lvl w:ilvl="2" w:tplc="FFFFFFFF" w:tentative="1">
      <w:start w:val="1"/>
      <w:numFmt w:val="lowerRoman"/>
      <w:lvlText w:val="%3."/>
      <w:lvlJc w:val="right"/>
      <w:pPr>
        <w:ind w:left="2291" w:hanging="180"/>
      </w:pPr>
    </w:lvl>
    <w:lvl w:ilvl="3" w:tplc="FFFFFFFF" w:tentative="1">
      <w:start w:val="1"/>
      <w:numFmt w:val="decimal"/>
      <w:lvlText w:val="%4."/>
      <w:lvlJc w:val="left"/>
      <w:pPr>
        <w:ind w:left="3011" w:hanging="360"/>
      </w:pPr>
    </w:lvl>
    <w:lvl w:ilvl="4" w:tplc="FFFFFFFF" w:tentative="1">
      <w:start w:val="1"/>
      <w:numFmt w:val="lowerLetter"/>
      <w:lvlText w:val="%5."/>
      <w:lvlJc w:val="left"/>
      <w:pPr>
        <w:ind w:left="3731" w:hanging="360"/>
      </w:pPr>
    </w:lvl>
    <w:lvl w:ilvl="5" w:tplc="FFFFFFFF" w:tentative="1">
      <w:start w:val="1"/>
      <w:numFmt w:val="lowerRoman"/>
      <w:lvlText w:val="%6."/>
      <w:lvlJc w:val="right"/>
      <w:pPr>
        <w:ind w:left="4451" w:hanging="180"/>
      </w:pPr>
    </w:lvl>
    <w:lvl w:ilvl="6" w:tplc="FFFFFFFF" w:tentative="1">
      <w:start w:val="1"/>
      <w:numFmt w:val="decimal"/>
      <w:lvlText w:val="%7."/>
      <w:lvlJc w:val="left"/>
      <w:pPr>
        <w:ind w:left="5171" w:hanging="360"/>
      </w:pPr>
    </w:lvl>
    <w:lvl w:ilvl="7" w:tplc="FFFFFFFF" w:tentative="1">
      <w:start w:val="1"/>
      <w:numFmt w:val="lowerLetter"/>
      <w:lvlText w:val="%8."/>
      <w:lvlJc w:val="left"/>
      <w:pPr>
        <w:ind w:left="5891" w:hanging="360"/>
      </w:pPr>
    </w:lvl>
    <w:lvl w:ilvl="8" w:tplc="FFFFFFFF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73" w15:restartNumberingAfterBreak="0">
    <w:nsid w:val="49A634D1"/>
    <w:multiLevelType w:val="hybridMultilevel"/>
    <w:tmpl w:val="2C2C0F3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B15285"/>
    <w:multiLevelType w:val="hybridMultilevel"/>
    <w:tmpl w:val="34DC5CA2"/>
    <w:lvl w:ilvl="0" w:tplc="200AAB8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4AA55369"/>
    <w:multiLevelType w:val="hybridMultilevel"/>
    <w:tmpl w:val="B75255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8D8559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B4972BA"/>
    <w:multiLevelType w:val="hybridMultilevel"/>
    <w:tmpl w:val="8D0438F4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B5A765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CDE2729"/>
    <w:multiLevelType w:val="hybridMultilevel"/>
    <w:tmpl w:val="055277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0B56404"/>
    <w:multiLevelType w:val="hybridMultilevel"/>
    <w:tmpl w:val="6366A80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1C95B31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4003E39"/>
    <w:multiLevelType w:val="hybridMultilevel"/>
    <w:tmpl w:val="C74C2A30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3E71CE"/>
    <w:multiLevelType w:val="hybridMultilevel"/>
    <w:tmpl w:val="76621D6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61D6999"/>
    <w:multiLevelType w:val="hybridMultilevel"/>
    <w:tmpl w:val="A30A228A"/>
    <w:lvl w:ilvl="0" w:tplc="0415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5" w15:restartNumberingAfterBreak="0">
    <w:nsid w:val="5634493A"/>
    <w:multiLevelType w:val="hybridMultilevel"/>
    <w:tmpl w:val="6FB88534"/>
    <w:lvl w:ilvl="0" w:tplc="B018131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567C26C1"/>
    <w:multiLevelType w:val="hybridMultilevel"/>
    <w:tmpl w:val="0BDC5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A617ABC"/>
    <w:multiLevelType w:val="hybridMultilevel"/>
    <w:tmpl w:val="4D26FC4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CD35A13"/>
    <w:multiLevelType w:val="hybridMultilevel"/>
    <w:tmpl w:val="0E2E6416"/>
    <w:lvl w:ilvl="0" w:tplc="18B653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DFF51DA"/>
    <w:multiLevelType w:val="hybridMultilevel"/>
    <w:tmpl w:val="BE7C147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E7F7DAE"/>
    <w:multiLevelType w:val="hybridMultilevel"/>
    <w:tmpl w:val="FC780E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EEC50A5"/>
    <w:multiLevelType w:val="hybridMultilevel"/>
    <w:tmpl w:val="7CCAAFC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3" w15:restartNumberingAfterBreak="0">
    <w:nsid w:val="5FE34152"/>
    <w:multiLevelType w:val="hybridMultilevel"/>
    <w:tmpl w:val="5D26F60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0416F0A"/>
    <w:multiLevelType w:val="hybridMultilevel"/>
    <w:tmpl w:val="093235CE"/>
    <w:lvl w:ilvl="0" w:tplc="C886400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61511F3D"/>
    <w:multiLevelType w:val="hybridMultilevel"/>
    <w:tmpl w:val="76120E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16A658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2FE7227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3DE761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5247399"/>
    <w:multiLevelType w:val="hybridMultilevel"/>
    <w:tmpl w:val="BB0C37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590AB0"/>
    <w:multiLevelType w:val="hybridMultilevel"/>
    <w:tmpl w:val="9558E9EE"/>
    <w:lvl w:ilvl="0" w:tplc="D51E5F2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68165D8A"/>
    <w:multiLevelType w:val="hybridMultilevel"/>
    <w:tmpl w:val="A47EFE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182894"/>
    <w:multiLevelType w:val="hybridMultilevel"/>
    <w:tmpl w:val="B74ECD0E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967D1D"/>
    <w:multiLevelType w:val="hybridMultilevel"/>
    <w:tmpl w:val="1AF68F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A9E0BDB"/>
    <w:multiLevelType w:val="hybridMultilevel"/>
    <w:tmpl w:val="1DF6E5CA"/>
    <w:lvl w:ilvl="0" w:tplc="FFFFFFFF">
      <w:start w:val="1"/>
      <w:numFmt w:val="decimal"/>
      <w:lvlText w:val="%1."/>
      <w:lvlJc w:val="left"/>
      <w:pPr>
        <w:ind w:left="850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5" w15:restartNumberingAfterBreak="0">
    <w:nsid w:val="6AED5720"/>
    <w:multiLevelType w:val="multilevel"/>
    <w:tmpl w:val="7CDC8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BEC7A20"/>
    <w:multiLevelType w:val="hybridMultilevel"/>
    <w:tmpl w:val="896C64E8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6CA011D0"/>
    <w:multiLevelType w:val="hybridMultilevel"/>
    <w:tmpl w:val="55A033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CD03B10"/>
    <w:multiLevelType w:val="hybridMultilevel"/>
    <w:tmpl w:val="0EF4F3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CDF7507"/>
    <w:multiLevelType w:val="hybridMultilevel"/>
    <w:tmpl w:val="8F486538"/>
    <w:lvl w:ilvl="0" w:tplc="FFFFFFFF">
      <w:start w:val="1"/>
      <w:numFmt w:val="decimal"/>
      <w:lvlText w:val="%1."/>
      <w:lvlJc w:val="left"/>
      <w:pPr>
        <w:ind w:left="365" w:hanging="360"/>
      </w:pPr>
    </w:lvl>
    <w:lvl w:ilvl="1" w:tplc="FFFFFFFF" w:tentative="1">
      <w:start w:val="1"/>
      <w:numFmt w:val="lowerLetter"/>
      <w:lvlText w:val="%2."/>
      <w:lvlJc w:val="left"/>
      <w:pPr>
        <w:ind w:left="1085" w:hanging="360"/>
      </w:pPr>
    </w:lvl>
    <w:lvl w:ilvl="2" w:tplc="FFFFFFFF" w:tentative="1">
      <w:start w:val="1"/>
      <w:numFmt w:val="lowerRoman"/>
      <w:lvlText w:val="%3."/>
      <w:lvlJc w:val="right"/>
      <w:pPr>
        <w:ind w:left="1805" w:hanging="180"/>
      </w:pPr>
    </w:lvl>
    <w:lvl w:ilvl="3" w:tplc="FFFFFFFF" w:tentative="1">
      <w:start w:val="1"/>
      <w:numFmt w:val="decimal"/>
      <w:lvlText w:val="%4."/>
      <w:lvlJc w:val="left"/>
      <w:pPr>
        <w:ind w:left="2525" w:hanging="360"/>
      </w:pPr>
    </w:lvl>
    <w:lvl w:ilvl="4" w:tplc="FFFFFFFF" w:tentative="1">
      <w:start w:val="1"/>
      <w:numFmt w:val="lowerLetter"/>
      <w:lvlText w:val="%5."/>
      <w:lvlJc w:val="left"/>
      <w:pPr>
        <w:ind w:left="3245" w:hanging="360"/>
      </w:pPr>
    </w:lvl>
    <w:lvl w:ilvl="5" w:tplc="FFFFFFFF" w:tentative="1">
      <w:start w:val="1"/>
      <w:numFmt w:val="lowerRoman"/>
      <w:lvlText w:val="%6."/>
      <w:lvlJc w:val="right"/>
      <w:pPr>
        <w:ind w:left="3965" w:hanging="180"/>
      </w:pPr>
    </w:lvl>
    <w:lvl w:ilvl="6" w:tplc="FFFFFFFF" w:tentative="1">
      <w:start w:val="1"/>
      <w:numFmt w:val="decimal"/>
      <w:lvlText w:val="%7."/>
      <w:lvlJc w:val="left"/>
      <w:pPr>
        <w:ind w:left="4685" w:hanging="360"/>
      </w:pPr>
    </w:lvl>
    <w:lvl w:ilvl="7" w:tplc="FFFFFFFF" w:tentative="1">
      <w:start w:val="1"/>
      <w:numFmt w:val="lowerLetter"/>
      <w:lvlText w:val="%8."/>
      <w:lvlJc w:val="left"/>
      <w:pPr>
        <w:ind w:left="5405" w:hanging="360"/>
      </w:pPr>
    </w:lvl>
    <w:lvl w:ilvl="8" w:tplc="FFFFFFFF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10" w15:restartNumberingAfterBreak="0">
    <w:nsid w:val="6DC32A0A"/>
    <w:multiLevelType w:val="hybridMultilevel"/>
    <w:tmpl w:val="0868E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6E03341B"/>
    <w:multiLevelType w:val="hybridMultilevel"/>
    <w:tmpl w:val="A4BC5AEC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2" w15:restartNumberingAfterBreak="0">
    <w:nsid w:val="6E742A17"/>
    <w:multiLevelType w:val="hybridMultilevel"/>
    <w:tmpl w:val="1DBAF1AA"/>
    <w:lvl w:ilvl="0" w:tplc="8E829FC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F672180"/>
    <w:multiLevelType w:val="hybridMultilevel"/>
    <w:tmpl w:val="677ED1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27C5AB9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4261A70"/>
    <w:multiLevelType w:val="hybridMultilevel"/>
    <w:tmpl w:val="E2B6EE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6574087"/>
    <w:multiLevelType w:val="hybridMultilevel"/>
    <w:tmpl w:val="9390A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6B43716"/>
    <w:multiLevelType w:val="hybridMultilevel"/>
    <w:tmpl w:val="C024C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708435D"/>
    <w:multiLevelType w:val="hybridMultilevel"/>
    <w:tmpl w:val="C024C0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7A4039B5"/>
    <w:multiLevelType w:val="hybridMultilevel"/>
    <w:tmpl w:val="114E5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A4F6C44"/>
    <w:multiLevelType w:val="hybridMultilevel"/>
    <w:tmpl w:val="98822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7BC17FC5"/>
    <w:multiLevelType w:val="hybridMultilevel"/>
    <w:tmpl w:val="08920A8A"/>
    <w:lvl w:ilvl="0" w:tplc="70281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7D044FD5"/>
    <w:multiLevelType w:val="hybridMultilevel"/>
    <w:tmpl w:val="727446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DC95EC6"/>
    <w:multiLevelType w:val="hybridMultilevel"/>
    <w:tmpl w:val="3D706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E9A25D1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F023532"/>
    <w:multiLevelType w:val="hybridMultilevel"/>
    <w:tmpl w:val="D2769816"/>
    <w:lvl w:ilvl="0" w:tplc="01F445D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7FE83C03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829265">
    <w:abstractNumId w:val="27"/>
  </w:num>
  <w:num w:numId="2" w16cid:durableId="373581562">
    <w:abstractNumId w:val="79"/>
  </w:num>
  <w:num w:numId="3" w16cid:durableId="1572764445">
    <w:abstractNumId w:val="88"/>
  </w:num>
  <w:num w:numId="4" w16cid:durableId="1527209640">
    <w:abstractNumId w:val="0"/>
  </w:num>
  <w:num w:numId="5" w16cid:durableId="281349418">
    <w:abstractNumId w:val="68"/>
  </w:num>
  <w:num w:numId="6" w16cid:durableId="921067442">
    <w:abstractNumId w:val="10"/>
  </w:num>
  <w:num w:numId="7" w16cid:durableId="1950703061">
    <w:abstractNumId w:val="57"/>
  </w:num>
  <w:num w:numId="8" w16cid:durableId="1894462620">
    <w:abstractNumId w:val="47"/>
  </w:num>
  <w:num w:numId="9" w16cid:durableId="2022276924">
    <w:abstractNumId w:val="7"/>
  </w:num>
  <w:num w:numId="10" w16cid:durableId="1655645357">
    <w:abstractNumId w:val="3"/>
  </w:num>
  <w:num w:numId="11" w16cid:durableId="1006009702">
    <w:abstractNumId w:val="33"/>
  </w:num>
  <w:num w:numId="12" w16cid:durableId="2116830455">
    <w:abstractNumId w:val="92"/>
  </w:num>
  <w:num w:numId="13" w16cid:durableId="106588188">
    <w:abstractNumId w:val="17"/>
  </w:num>
  <w:num w:numId="14" w16cid:durableId="614092522">
    <w:abstractNumId w:val="94"/>
  </w:num>
  <w:num w:numId="15" w16cid:durableId="758991216">
    <w:abstractNumId w:val="124"/>
  </w:num>
  <w:num w:numId="16" w16cid:durableId="250622677">
    <w:abstractNumId w:val="126"/>
  </w:num>
  <w:num w:numId="17" w16cid:durableId="1538423021">
    <w:abstractNumId w:val="36"/>
  </w:num>
  <w:num w:numId="18" w16cid:durableId="1697150649">
    <w:abstractNumId w:val="77"/>
  </w:num>
  <w:num w:numId="19" w16cid:durableId="2036493405">
    <w:abstractNumId w:val="49"/>
  </w:num>
  <w:num w:numId="20" w16cid:durableId="201944414">
    <w:abstractNumId w:val="104"/>
  </w:num>
  <w:num w:numId="21" w16cid:durableId="255216712">
    <w:abstractNumId w:val="70"/>
  </w:num>
  <w:num w:numId="22" w16cid:durableId="1246837080">
    <w:abstractNumId w:val="40"/>
  </w:num>
  <w:num w:numId="23" w16cid:durableId="293029057">
    <w:abstractNumId w:val="82"/>
  </w:num>
  <w:num w:numId="24" w16cid:durableId="1602834653">
    <w:abstractNumId w:val="2"/>
  </w:num>
  <w:num w:numId="25" w16cid:durableId="324020992">
    <w:abstractNumId w:val="90"/>
  </w:num>
  <w:num w:numId="26" w16cid:durableId="602224743">
    <w:abstractNumId w:val="71"/>
  </w:num>
  <w:num w:numId="27" w16cid:durableId="2082562023">
    <w:abstractNumId w:val="125"/>
  </w:num>
  <w:num w:numId="28" w16cid:durableId="1574706491">
    <w:abstractNumId w:val="60"/>
  </w:num>
  <w:num w:numId="29" w16cid:durableId="1362585396">
    <w:abstractNumId w:val="122"/>
  </w:num>
  <w:num w:numId="30" w16cid:durableId="1253734634">
    <w:abstractNumId w:val="44"/>
  </w:num>
  <w:num w:numId="31" w16cid:durableId="937639146">
    <w:abstractNumId w:val="31"/>
  </w:num>
  <w:num w:numId="32" w16cid:durableId="18699296">
    <w:abstractNumId w:val="41"/>
  </w:num>
  <w:num w:numId="33" w16cid:durableId="1199514123">
    <w:abstractNumId w:val="113"/>
  </w:num>
  <w:num w:numId="34" w16cid:durableId="1937326179">
    <w:abstractNumId w:val="89"/>
  </w:num>
  <w:num w:numId="35" w16cid:durableId="948197387">
    <w:abstractNumId w:val="117"/>
  </w:num>
  <w:num w:numId="36" w16cid:durableId="159882">
    <w:abstractNumId w:val="43"/>
  </w:num>
  <w:num w:numId="37" w16cid:durableId="1710573227">
    <w:abstractNumId w:val="83"/>
  </w:num>
  <w:num w:numId="38" w16cid:durableId="694119916">
    <w:abstractNumId w:val="54"/>
  </w:num>
  <w:num w:numId="39" w16cid:durableId="1159730303">
    <w:abstractNumId w:val="121"/>
  </w:num>
  <w:num w:numId="40" w16cid:durableId="1132165784">
    <w:abstractNumId w:val="99"/>
  </w:num>
  <w:num w:numId="41" w16cid:durableId="817187362">
    <w:abstractNumId w:val="95"/>
  </w:num>
  <w:num w:numId="42" w16cid:durableId="1023554925">
    <w:abstractNumId w:val="45"/>
  </w:num>
  <w:num w:numId="43" w16cid:durableId="1095592811">
    <w:abstractNumId w:val="25"/>
  </w:num>
  <w:num w:numId="44" w16cid:durableId="1289748903">
    <w:abstractNumId w:val="16"/>
  </w:num>
  <w:num w:numId="45" w16cid:durableId="1600798801">
    <w:abstractNumId w:val="50"/>
  </w:num>
  <w:num w:numId="46" w16cid:durableId="387846880">
    <w:abstractNumId w:val="98"/>
  </w:num>
  <w:num w:numId="47" w16cid:durableId="20741683">
    <w:abstractNumId w:val="1"/>
  </w:num>
  <w:num w:numId="48" w16cid:durableId="736249971">
    <w:abstractNumId w:val="96"/>
  </w:num>
  <w:num w:numId="49" w16cid:durableId="735713103">
    <w:abstractNumId w:val="114"/>
  </w:num>
  <w:num w:numId="50" w16cid:durableId="860169546">
    <w:abstractNumId w:val="35"/>
  </w:num>
  <w:num w:numId="51" w16cid:durableId="1799913422">
    <w:abstractNumId w:val="58"/>
  </w:num>
  <w:num w:numId="52" w16cid:durableId="866211259">
    <w:abstractNumId w:val="105"/>
  </w:num>
  <w:num w:numId="53" w16cid:durableId="256524587">
    <w:abstractNumId w:val="118"/>
  </w:num>
  <w:num w:numId="54" w16cid:durableId="1042897861">
    <w:abstractNumId w:val="81"/>
  </w:num>
  <w:num w:numId="55" w16cid:durableId="339747227">
    <w:abstractNumId w:val="120"/>
  </w:num>
  <w:num w:numId="56" w16cid:durableId="568226278">
    <w:abstractNumId w:val="119"/>
  </w:num>
  <w:num w:numId="57" w16cid:durableId="1054429308">
    <w:abstractNumId w:val="21"/>
  </w:num>
  <w:num w:numId="58" w16cid:durableId="253174741">
    <w:abstractNumId w:val="111"/>
  </w:num>
  <w:num w:numId="59" w16cid:durableId="285964312">
    <w:abstractNumId w:val="108"/>
  </w:num>
  <w:num w:numId="60" w16cid:durableId="1648508992">
    <w:abstractNumId w:val="42"/>
  </w:num>
  <w:num w:numId="61" w16cid:durableId="249585059">
    <w:abstractNumId w:val="5"/>
  </w:num>
  <w:num w:numId="62" w16cid:durableId="1552810573">
    <w:abstractNumId w:val="15"/>
  </w:num>
  <w:num w:numId="63" w16cid:durableId="1361053695">
    <w:abstractNumId w:val="30"/>
  </w:num>
  <w:num w:numId="64" w16cid:durableId="1419444868">
    <w:abstractNumId w:val="12"/>
  </w:num>
  <w:num w:numId="65" w16cid:durableId="561139308">
    <w:abstractNumId w:val="13"/>
  </w:num>
  <w:num w:numId="66" w16cid:durableId="199055649">
    <w:abstractNumId w:val="78"/>
  </w:num>
  <w:num w:numId="67" w16cid:durableId="2000231330">
    <w:abstractNumId w:val="76"/>
  </w:num>
  <w:num w:numId="68" w16cid:durableId="1041049475">
    <w:abstractNumId w:val="6"/>
  </w:num>
  <w:num w:numId="69" w16cid:durableId="371079726">
    <w:abstractNumId w:val="62"/>
  </w:num>
  <w:num w:numId="70" w16cid:durableId="903954566">
    <w:abstractNumId w:val="18"/>
  </w:num>
  <w:num w:numId="71" w16cid:durableId="2124884672">
    <w:abstractNumId w:val="75"/>
  </w:num>
  <w:num w:numId="72" w16cid:durableId="390620963">
    <w:abstractNumId w:val="116"/>
  </w:num>
  <w:num w:numId="73" w16cid:durableId="1264337896">
    <w:abstractNumId w:val="86"/>
  </w:num>
  <w:num w:numId="74" w16cid:durableId="1692300441">
    <w:abstractNumId w:val="115"/>
  </w:num>
  <w:num w:numId="75" w16cid:durableId="316229986">
    <w:abstractNumId w:val="101"/>
  </w:num>
  <w:num w:numId="76" w16cid:durableId="188762054">
    <w:abstractNumId w:val="66"/>
  </w:num>
  <w:num w:numId="77" w16cid:durableId="1794904957">
    <w:abstractNumId w:val="103"/>
  </w:num>
  <w:num w:numId="78" w16cid:durableId="1045059954">
    <w:abstractNumId w:val="52"/>
  </w:num>
  <w:num w:numId="79" w16cid:durableId="1323198910">
    <w:abstractNumId w:val="91"/>
  </w:num>
  <w:num w:numId="80" w16cid:durableId="1139878167">
    <w:abstractNumId w:val="51"/>
  </w:num>
  <w:num w:numId="81" w16cid:durableId="169223111">
    <w:abstractNumId w:val="97"/>
  </w:num>
  <w:num w:numId="82" w16cid:durableId="462888806">
    <w:abstractNumId w:val="55"/>
  </w:num>
  <w:num w:numId="83" w16cid:durableId="1879123512">
    <w:abstractNumId w:val="123"/>
  </w:num>
  <w:num w:numId="84" w16cid:durableId="96145681">
    <w:abstractNumId w:val="110"/>
  </w:num>
  <w:num w:numId="85" w16cid:durableId="175508453">
    <w:abstractNumId w:val="11"/>
  </w:num>
  <w:num w:numId="86" w16cid:durableId="1663000894">
    <w:abstractNumId w:val="84"/>
  </w:num>
  <w:num w:numId="87" w16cid:durableId="1334726160">
    <w:abstractNumId w:val="22"/>
  </w:num>
  <w:num w:numId="88" w16cid:durableId="482702973">
    <w:abstractNumId w:val="107"/>
  </w:num>
  <w:num w:numId="89" w16cid:durableId="1404986259">
    <w:abstractNumId w:val="61"/>
  </w:num>
  <w:num w:numId="90" w16cid:durableId="2090345852">
    <w:abstractNumId w:val="23"/>
  </w:num>
  <w:num w:numId="91" w16cid:durableId="1513033627">
    <w:abstractNumId w:val="109"/>
  </w:num>
  <w:num w:numId="92" w16cid:durableId="1394965817">
    <w:abstractNumId w:val="64"/>
  </w:num>
  <w:num w:numId="93" w16cid:durableId="949434965">
    <w:abstractNumId w:val="67"/>
  </w:num>
  <w:num w:numId="94" w16cid:durableId="371272905">
    <w:abstractNumId w:val="26"/>
  </w:num>
  <w:num w:numId="95" w16cid:durableId="1150245630">
    <w:abstractNumId w:val="29"/>
  </w:num>
  <w:num w:numId="96" w16cid:durableId="527714967">
    <w:abstractNumId w:val="4"/>
  </w:num>
  <w:num w:numId="97" w16cid:durableId="1191072664">
    <w:abstractNumId w:val="63"/>
  </w:num>
  <w:num w:numId="98" w16cid:durableId="1786728804">
    <w:abstractNumId w:val="56"/>
  </w:num>
  <w:num w:numId="99" w16cid:durableId="1570460337">
    <w:abstractNumId w:val="28"/>
  </w:num>
  <w:num w:numId="100" w16cid:durableId="434401690">
    <w:abstractNumId w:val="24"/>
  </w:num>
  <w:num w:numId="101" w16cid:durableId="1177885560">
    <w:abstractNumId w:val="14"/>
  </w:num>
  <w:num w:numId="102" w16cid:durableId="1764835754">
    <w:abstractNumId w:val="48"/>
  </w:num>
  <w:num w:numId="103" w16cid:durableId="1196239429">
    <w:abstractNumId w:val="87"/>
  </w:num>
  <w:num w:numId="104" w16cid:durableId="1348024231">
    <w:abstractNumId w:val="8"/>
  </w:num>
  <w:num w:numId="105" w16cid:durableId="1738242518">
    <w:abstractNumId w:val="34"/>
  </w:num>
  <w:num w:numId="106" w16cid:durableId="1120538971">
    <w:abstractNumId w:val="20"/>
  </w:num>
  <w:num w:numId="107" w16cid:durableId="1003554342">
    <w:abstractNumId w:val="72"/>
  </w:num>
  <w:num w:numId="108" w16cid:durableId="1729953928">
    <w:abstractNumId w:val="32"/>
  </w:num>
  <w:num w:numId="109" w16cid:durableId="1395006673">
    <w:abstractNumId w:val="69"/>
  </w:num>
  <w:num w:numId="110" w16cid:durableId="627274411">
    <w:abstractNumId w:val="93"/>
  </w:num>
  <w:num w:numId="111" w16cid:durableId="1176459652">
    <w:abstractNumId w:val="100"/>
  </w:num>
  <w:num w:numId="112" w16cid:durableId="52972756">
    <w:abstractNumId w:val="85"/>
  </w:num>
  <w:num w:numId="113" w16cid:durableId="1856459624">
    <w:abstractNumId w:val="74"/>
  </w:num>
  <w:num w:numId="114" w16cid:durableId="83112540">
    <w:abstractNumId w:val="59"/>
  </w:num>
  <w:num w:numId="115" w16cid:durableId="894244676">
    <w:abstractNumId w:val="9"/>
  </w:num>
  <w:num w:numId="116" w16cid:durableId="1990819742">
    <w:abstractNumId w:val="112"/>
  </w:num>
  <w:num w:numId="117" w16cid:durableId="1189564392">
    <w:abstractNumId w:val="46"/>
  </w:num>
  <w:num w:numId="118" w16cid:durableId="1166944772">
    <w:abstractNumId w:val="19"/>
  </w:num>
  <w:num w:numId="119" w16cid:durableId="152263099">
    <w:abstractNumId w:val="38"/>
  </w:num>
  <w:num w:numId="120" w16cid:durableId="1630278501">
    <w:abstractNumId w:val="73"/>
  </w:num>
  <w:num w:numId="121" w16cid:durableId="1827474926">
    <w:abstractNumId w:val="39"/>
  </w:num>
  <w:num w:numId="122" w16cid:durableId="590117290">
    <w:abstractNumId w:val="65"/>
  </w:num>
  <w:num w:numId="123" w16cid:durableId="1830749946">
    <w:abstractNumId w:val="102"/>
  </w:num>
  <w:num w:numId="124" w16cid:durableId="936644455">
    <w:abstractNumId w:val="37"/>
  </w:num>
  <w:num w:numId="125" w16cid:durableId="1941065772">
    <w:abstractNumId w:val="106"/>
  </w:num>
  <w:num w:numId="126" w16cid:durableId="1788234941">
    <w:abstractNumId w:val="53"/>
  </w:num>
  <w:num w:numId="127" w16cid:durableId="1543832123">
    <w:abstractNumId w:val="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6A2"/>
    <w:rsid w:val="000045D6"/>
    <w:rsid w:val="00004F8E"/>
    <w:rsid w:val="00005849"/>
    <w:rsid w:val="00005DD6"/>
    <w:rsid w:val="00007F93"/>
    <w:rsid w:val="0001073E"/>
    <w:rsid w:val="000146D4"/>
    <w:rsid w:val="000263B8"/>
    <w:rsid w:val="00031B4F"/>
    <w:rsid w:val="00031B6E"/>
    <w:rsid w:val="00032FF5"/>
    <w:rsid w:val="00035B37"/>
    <w:rsid w:val="00036696"/>
    <w:rsid w:val="00037B4D"/>
    <w:rsid w:val="0004093A"/>
    <w:rsid w:val="00041024"/>
    <w:rsid w:val="00043FC6"/>
    <w:rsid w:val="00052EDD"/>
    <w:rsid w:val="000546FD"/>
    <w:rsid w:val="00056012"/>
    <w:rsid w:val="00056ABF"/>
    <w:rsid w:val="000652EC"/>
    <w:rsid w:val="000664DA"/>
    <w:rsid w:val="00074621"/>
    <w:rsid w:val="0008409B"/>
    <w:rsid w:val="00086837"/>
    <w:rsid w:val="00087878"/>
    <w:rsid w:val="000A29FA"/>
    <w:rsid w:val="000A2A6F"/>
    <w:rsid w:val="000A504E"/>
    <w:rsid w:val="000A70AA"/>
    <w:rsid w:val="000B1419"/>
    <w:rsid w:val="000B3FC4"/>
    <w:rsid w:val="000C05D1"/>
    <w:rsid w:val="000C256F"/>
    <w:rsid w:val="000C2DE1"/>
    <w:rsid w:val="000C330A"/>
    <w:rsid w:val="000C44DC"/>
    <w:rsid w:val="000C6A61"/>
    <w:rsid w:val="000D000D"/>
    <w:rsid w:val="000D0636"/>
    <w:rsid w:val="000D6FC0"/>
    <w:rsid w:val="000F1B2B"/>
    <w:rsid w:val="000F2E8B"/>
    <w:rsid w:val="000F42C7"/>
    <w:rsid w:val="000F4A54"/>
    <w:rsid w:val="000F5B71"/>
    <w:rsid w:val="00104095"/>
    <w:rsid w:val="00104B92"/>
    <w:rsid w:val="00104E79"/>
    <w:rsid w:val="00106D49"/>
    <w:rsid w:val="00107418"/>
    <w:rsid w:val="00113F14"/>
    <w:rsid w:val="001224D8"/>
    <w:rsid w:val="00125F78"/>
    <w:rsid w:val="00130825"/>
    <w:rsid w:val="00131AE0"/>
    <w:rsid w:val="00131EF4"/>
    <w:rsid w:val="00133A18"/>
    <w:rsid w:val="00133F39"/>
    <w:rsid w:val="0013738D"/>
    <w:rsid w:val="00141707"/>
    <w:rsid w:val="00146071"/>
    <w:rsid w:val="00147886"/>
    <w:rsid w:val="00150CAB"/>
    <w:rsid w:val="00151B5C"/>
    <w:rsid w:val="00154200"/>
    <w:rsid w:val="00154904"/>
    <w:rsid w:val="00155A81"/>
    <w:rsid w:val="00157912"/>
    <w:rsid w:val="00160635"/>
    <w:rsid w:val="00161889"/>
    <w:rsid w:val="0016602D"/>
    <w:rsid w:val="0016739E"/>
    <w:rsid w:val="0017681D"/>
    <w:rsid w:val="001771B9"/>
    <w:rsid w:val="00182B75"/>
    <w:rsid w:val="00183512"/>
    <w:rsid w:val="00183DC9"/>
    <w:rsid w:val="001854F7"/>
    <w:rsid w:val="001920D5"/>
    <w:rsid w:val="001A0F19"/>
    <w:rsid w:val="001A49B8"/>
    <w:rsid w:val="001A4C68"/>
    <w:rsid w:val="001A75CD"/>
    <w:rsid w:val="001B0103"/>
    <w:rsid w:val="001B04A3"/>
    <w:rsid w:val="001B4B56"/>
    <w:rsid w:val="001B7F28"/>
    <w:rsid w:val="001C1322"/>
    <w:rsid w:val="001C2ED7"/>
    <w:rsid w:val="001D18B5"/>
    <w:rsid w:val="001D3073"/>
    <w:rsid w:val="001D360C"/>
    <w:rsid w:val="001D4EA3"/>
    <w:rsid w:val="001D521B"/>
    <w:rsid w:val="001F1A74"/>
    <w:rsid w:val="001F1F37"/>
    <w:rsid w:val="00200645"/>
    <w:rsid w:val="0020554D"/>
    <w:rsid w:val="00207583"/>
    <w:rsid w:val="00207C31"/>
    <w:rsid w:val="00216CF3"/>
    <w:rsid w:val="00223C12"/>
    <w:rsid w:val="00225799"/>
    <w:rsid w:val="002270CB"/>
    <w:rsid w:val="00230A9D"/>
    <w:rsid w:val="00237EF9"/>
    <w:rsid w:val="00241798"/>
    <w:rsid w:val="00243011"/>
    <w:rsid w:val="002434AD"/>
    <w:rsid w:val="00244888"/>
    <w:rsid w:val="002531AE"/>
    <w:rsid w:val="002538A9"/>
    <w:rsid w:val="00256390"/>
    <w:rsid w:val="00257C7D"/>
    <w:rsid w:val="00260488"/>
    <w:rsid w:val="0026542E"/>
    <w:rsid w:val="00274CED"/>
    <w:rsid w:val="00276079"/>
    <w:rsid w:val="00280E31"/>
    <w:rsid w:val="00282D54"/>
    <w:rsid w:val="00293259"/>
    <w:rsid w:val="002958C4"/>
    <w:rsid w:val="00295D0A"/>
    <w:rsid w:val="00296DE5"/>
    <w:rsid w:val="002B29B6"/>
    <w:rsid w:val="002B5F78"/>
    <w:rsid w:val="002C13C0"/>
    <w:rsid w:val="002C20F7"/>
    <w:rsid w:val="002C23F2"/>
    <w:rsid w:val="002C2879"/>
    <w:rsid w:val="002C3181"/>
    <w:rsid w:val="002C31C5"/>
    <w:rsid w:val="002C47CE"/>
    <w:rsid w:val="002C6709"/>
    <w:rsid w:val="002C6FFF"/>
    <w:rsid w:val="002D168B"/>
    <w:rsid w:val="002D31F5"/>
    <w:rsid w:val="002D4E55"/>
    <w:rsid w:val="002F3597"/>
    <w:rsid w:val="002F35A7"/>
    <w:rsid w:val="002F5C4D"/>
    <w:rsid w:val="002F6532"/>
    <w:rsid w:val="002F696B"/>
    <w:rsid w:val="00300879"/>
    <w:rsid w:val="003039C6"/>
    <w:rsid w:val="003060CF"/>
    <w:rsid w:val="00310BD1"/>
    <w:rsid w:val="00311DC0"/>
    <w:rsid w:val="00312A35"/>
    <w:rsid w:val="003133FB"/>
    <w:rsid w:val="00321FFD"/>
    <w:rsid w:val="00322FC6"/>
    <w:rsid w:val="00326295"/>
    <w:rsid w:val="0032667E"/>
    <w:rsid w:val="00331F2E"/>
    <w:rsid w:val="00332DAF"/>
    <w:rsid w:val="00343D35"/>
    <w:rsid w:val="00347193"/>
    <w:rsid w:val="003479F3"/>
    <w:rsid w:val="00347BAA"/>
    <w:rsid w:val="0035556F"/>
    <w:rsid w:val="00360E65"/>
    <w:rsid w:val="003634AC"/>
    <w:rsid w:val="00374C6B"/>
    <w:rsid w:val="00377041"/>
    <w:rsid w:val="00385DA4"/>
    <w:rsid w:val="003924D8"/>
    <w:rsid w:val="003A1989"/>
    <w:rsid w:val="003B053C"/>
    <w:rsid w:val="003B2CA3"/>
    <w:rsid w:val="003C10AB"/>
    <w:rsid w:val="003D156B"/>
    <w:rsid w:val="003D161B"/>
    <w:rsid w:val="003D1FDA"/>
    <w:rsid w:val="003D63A0"/>
    <w:rsid w:val="003E0C4F"/>
    <w:rsid w:val="003E12FF"/>
    <w:rsid w:val="003E447A"/>
    <w:rsid w:val="003E6650"/>
    <w:rsid w:val="003F00B8"/>
    <w:rsid w:val="003F0C69"/>
    <w:rsid w:val="003F6B7A"/>
    <w:rsid w:val="003F7343"/>
    <w:rsid w:val="004029BC"/>
    <w:rsid w:val="00405416"/>
    <w:rsid w:val="00406A7E"/>
    <w:rsid w:val="00410165"/>
    <w:rsid w:val="00413A22"/>
    <w:rsid w:val="00415AA2"/>
    <w:rsid w:val="0041720C"/>
    <w:rsid w:val="00417D1C"/>
    <w:rsid w:val="004206DD"/>
    <w:rsid w:val="004208B5"/>
    <w:rsid w:val="00421E04"/>
    <w:rsid w:val="004243A4"/>
    <w:rsid w:val="004306A9"/>
    <w:rsid w:val="00431776"/>
    <w:rsid w:val="00443116"/>
    <w:rsid w:val="004548B6"/>
    <w:rsid w:val="00466A18"/>
    <w:rsid w:val="004703EB"/>
    <w:rsid w:val="00470EFA"/>
    <w:rsid w:val="0047110E"/>
    <w:rsid w:val="00473329"/>
    <w:rsid w:val="00476D61"/>
    <w:rsid w:val="004776A2"/>
    <w:rsid w:val="0048514D"/>
    <w:rsid w:val="004A05E7"/>
    <w:rsid w:val="004A2FA3"/>
    <w:rsid w:val="004A4496"/>
    <w:rsid w:val="004A4CC6"/>
    <w:rsid w:val="004A7F8E"/>
    <w:rsid w:val="004B06DE"/>
    <w:rsid w:val="004B101D"/>
    <w:rsid w:val="004B768F"/>
    <w:rsid w:val="004B79BD"/>
    <w:rsid w:val="004C2DAA"/>
    <w:rsid w:val="004C3DD8"/>
    <w:rsid w:val="004C7285"/>
    <w:rsid w:val="004D4473"/>
    <w:rsid w:val="004D4F65"/>
    <w:rsid w:val="004F0B4E"/>
    <w:rsid w:val="004F491F"/>
    <w:rsid w:val="004F4FBB"/>
    <w:rsid w:val="004F7CCA"/>
    <w:rsid w:val="0050017F"/>
    <w:rsid w:val="00512148"/>
    <w:rsid w:val="00512B3F"/>
    <w:rsid w:val="005148C1"/>
    <w:rsid w:val="005157C1"/>
    <w:rsid w:val="00516B8D"/>
    <w:rsid w:val="00516F51"/>
    <w:rsid w:val="005269FE"/>
    <w:rsid w:val="0052791C"/>
    <w:rsid w:val="00530F20"/>
    <w:rsid w:val="00544C13"/>
    <w:rsid w:val="0054562D"/>
    <w:rsid w:val="00547E6D"/>
    <w:rsid w:val="005522DC"/>
    <w:rsid w:val="00554578"/>
    <w:rsid w:val="00555F67"/>
    <w:rsid w:val="0055734A"/>
    <w:rsid w:val="0056208C"/>
    <w:rsid w:val="00571512"/>
    <w:rsid w:val="00575C70"/>
    <w:rsid w:val="005806BA"/>
    <w:rsid w:val="00586599"/>
    <w:rsid w:val="00587562"/>
    <w:rsid w:val="00587E1D"/>
    <w:rsid w:val="00591B33"/>
    <w:rsid w:val="005923EF"/>
    <w:rsid w:val="00592F2C"/>
    <w:rsid w:val="00593E16"/>
    <w:rsid w:val="00596867"/>
    <w:rsid w:val="005A10E5"/>
    <w:rsid w:val="005A42B6"/>
    <w:rsid w:val="005A4BA0"/>
    <w:rsid w:val="005B7947"/>
    <w:rsid w:val="005C15C5"/>
    <w:rsid w:val="005D0B6A"/>
    <w:rsid w:val="005D354E"/>
    <w:rsid w:val="005D3EE9"/>
    <w:rsid w:val="005E6751"/>
    <w:rsid w:val="005E7B9E"/>
    <w:rsid w:val="005F0E68"/>
    <w:rsid w:val="00601242"/>
    <w:rsid w:val="006021B5"/>
    <w:rsid w:val="006021BE"/>
    <w:rsid w:val="00603EE2"/>
    <w:rsid w:val="00605B77"/>
    <w:rsid w:val="00614F22"/>
    <w:rsid w:val="00620B99"/>
    <w:rsid w:val="00624AD6"/>
    <w:rsid w:val="0063263D"/>
    <w:rsid w:val="00632FCE"/>
    <w:rsid w:val="0063369B"/>
    <w:rsid w:val="00634F7E"/>
    <w:rsid w:val="00636D32"/>
    <w:rsid w:val="00640295"/>
    <w:rsid w:val="006408B7"/>
    <w:rsid w:val="00642237"/>
    <w:rsid w:val="00643DDE"/>
    <w:rsid w:val="006519F9"/>
    <w:rsid w:val="006535E9"/>
    <w:rsid w:val="006536EB"/>
    <w:rsid w:val="006557A1"/>
    <w:rsid w:val="00672A86"/>
    <w:rsid w:val="0067441A"/>
    <w:rsid w:val="006843FF"/>
    <w:rsid w:val="006927F6"/>
    <w:rsid w:val="00694827"/>
    <w:rsid w:val="006952FD"/>
    <w:rsid w:val="006963AD"/>
    <w:rsid w:val="006A0F17"/>
    <w:rsid w:val="006A7357"/>
    <w:rsid w:val="006B20DE"/>
    <w:rsid w:val="006B2B0F"/>
    <w:rsid w:val="006B504A"/>
    <w:rsid w:val="006B5A0A"/>
    <w:rsid w:val="006C0D63"/>
    <w:rsid w:val="006C3D0F"/>
    <w:rsid w:val="006D2FD2"/>
    <w:rsid w:val="006E3333"/>
    <w:rsid w:val="006E658D"/>
    <w:rsid w:val="006E7427"/>
    <w:rsid w:val="006F1334"/>
    <w:rsid w:val="006F5EA5"/>
    <w:rsid w:val="00704970"/>
    <w:rsid w:val="00704F79"/>
    <w:rsid w:val="00711138"/>
    <w:rsid w:val="0071339B"/>
    <w:rsid w:val="00713CAF"/>
    <w:rsid w:val="00713EE6"/>
    <w:rsid w:val="0072158C"/>
    <w:rsid w:val="00724B8F"/>
    <w:rsid w:val="00725780"/>
    <w:rsid w:val="0074055D"/>
    <w:rsid w:val="00740B8C"/>
    <w:rsid w:val="00746DAF"/>
    <w:rsid w:val="00752930"/>
    <w:rsid w:val="00754656"/>
    <w:rsid w:val="00761EEE"/>
    <w:rsid w:val="00773DD1"/>
    <w:rsid w:val="00776656"/>
    <w:rsid w:val="007774AD"/>
    <w:rsid w:val="00784DA6"/>
    <w:rsid w:val="00784E20"/>
    <w:rsid w:val="007861E5"/>
    <w:rsid w:val="00786FDB"/>
    <w:rsid w:val="007934CA"/>
    <w:rsid w:val="007A3D20"/>
    <w:rsid w:val="007A4666"/>
    <w:rsid w:val="007A79AE"/>
    <w:rsid w:val="007B2243"/>
    <w:rsid w:val="007B5366"/>
    <w:rsid w:val="007C0D6F"/>
    <w:rsid w:val="007C4F33"/>
    <w:rsid w:val="007D4685"/>
    <w:rsid w:val="007D66A0"/>
    <w:rsid w:val="007E35AE"/>
    <w:rsid w:val="007E57D6"/>
    <w:rsid w:val="007F0371"/>
    <w:rsid w:val="008017BA"/>
    <w:rsid w:val="00806BE8"/>
    <w:rsid w:val="008135C2"/>
    <w:rsid w:val="00816160"/>
    <w:rsid w:val="0081787D"/>
    <w:rsid w:val="00822ECA"/>
    <w:rsid w:val="00827591"/>
    <w:rsid w:val="00845164"/>
    <w:rsid w:val="008504E6"/>
    <w:rsid w:val="00855D49"/>
    <w:rsid w:val="00856165"/>
    <w:rsid w:val="00871EB7"/>
    <w:rsid w:val="00882168"/>
    <w:rsid w:val="00883EA1"/>
    <w:rsid w:val="00884F8A"/>
    <w:rsid w:val="00892E04"/>
    <w:rsid w:val="008A5434"/>
    <w:rsid w:val="008A75E6"/>
    <w:rsid w:val="008B7DDB"/>
    <w:rsid w:val="008B7F6B"/>
    <w:rsid w:val="008C0825"/>
    <w:rsid w:val="008C0E75"/>
    <w:rsid w:val="008C6CF7"/>
    <w:rsid w:val="008D15DA"/>
    <w:rsid w:val="008D27C4"/>
    <w:rsid w:val="008D461F"/>
    <w:rsid w:val="008D51B9"/>
    <w:rsid w:val="008D5889"/>
    <w:rsid w:val="008D736F"/>
    <w:rsid w:val="008E0E1B"/>
    <w:rsid w:val="008E4B83"/>
    <w:rsid w:val="008F165F"/>
    <w:rsid w:val="00914217"/>
    <w:rsid w:val="0092060A"/>
    <w:rsid w:val="009248D8"/>
    <w:rsid w:val="00931F77"/>
    <w:rsid w:val="009356BD"/>
    <w:rsid w:val="00936307"/>
    <w:rsid w:val="00936AF1"/>
    <w:rsid w:val="009429A8"/>
    <w:rsid w:val="00942C4C"/>
    <w:rsid w:val="00950F39"/>
    <w:rsid w:val="00953B4B"/>
    <w:rsid w:val="009557BE"/>
    <w:rsid w:val="00960C4C"/>
    <w:rsid w:val="0096499E"/>
    <w:rsid w:val="00965371"/>
    <w:rsid w:val="00965616"/>
    <w:rsid w:val="00980FE0"/>
    <w:rsid w:val="00981BF4"/>
    <w:rsid w:val="00985F05"/>
    <w:rsid w:val="009900FC"/>
    <w:rsid w:val="00993A7F"/>
    <w:rsid w:val="00993C6F"/>
    <w:rsid w:val="009A0F1F"/>
    <w:rsid w:val="009A60C5"/>
    <w:rsid w:val="009A61A5"/>
    <w:rsid w:val="009B0755"/>
    <w:rsid w:val="009B2832"/>
    <w:rsid w:val="009B63C0"/>
    <w:rsid w:val="009C056A"/>
    <w:rsid w:val="009C28FD"/>
    <w:rsid w:val="009C6A1A"/>
    <w:rsid w:val="009D0437"/>
    <w:rsid w:val="009D2697"/>
    <w:rsid w:val="009D27B6"/>
    <w:rsid w:val="009D4E78"/>
    <w:rsid w:val="009D56C0"/>
    <w:rsid w:val="009D59F6"/>
    <w:rsid w:val="009E0D66"/>
    <w:rsid w:val="009E52DA"/>
    <w:rsid w:val="009E5AB3"/>
    <w:rsid w:val="009F5B11"/>
    <w:rsid w:val="009F7125"/>
    <w:rsid w:val="00A005C8"/>
    <w:rsid w:val="00A01E0C"/>
    <w:rsid w:val="00A02B4E"/>
    <w:rsid w:val="00A122C2"/>
    <w:rsid w:val="00A12490"/>
    <w:rsid w:val="00A12F1D"/>
    <w:rsid w:val="00A1757B"/>
    <w:rsid w:val="00A21390"/>
    <w:rsid w:val="00A21B50"/>
    <w:rsid w:val="00A342D5"/>
    <w:rsid w:val="00A34BE1"/>
    <w:rsid w:val="00A379D9"/>
    <w:rsid w:val="00A4120B"/>
    <w:rsid w:val="00A41819"/>
    <w:rsid w:val="00A43D33"/>
    <w:rsid w:val="00A47DCC"/>
    <w:rsid w:val="00A57FC3"/>
    <w:rsid w:val="00A62A40"/>
    <w:rsid w:val="00A63E40"/>
    <w:rsid w:val="00A6423F"/>
    <w:rsid w:val="00A65F75"/>
    <w:rsid w:val="00A75003"/>
    <w:rsid w:val="00A761AB"/>
    <w:rsid w:val="00A839A1"/>
    <w:rsid w:val="00AA32BC"/>
    <w:rsid w:val="00AA4229"/>
    <w:rsid w:val="00AA4EF2"/>
    <w:rsid w:val="00AA7B14"/>
    <w:rsid w:val="00AB3D30"/>
    <w:rsid w:val="00AB7137"/>
    <w:rsid w:val="00AC30CB"/>
    <w:rsid w:val="00AC3843"/>
    <w:rsid w:val="00AC666E"/>
    <w:rsid w:val="00AC683B"/>
    <w:rsid w:val="00AD1944"/>
    <w:rsid w:val="00AD626D"/>
    <w:rsid w:val="00AE05F5"/>
    <w:rsid w:val="00AE1651"/>
    <w:rsid w:val="00AE45CD"/>
    <w:rsid w:val="00AE5C45"/>
    <w:rsid w:val="00AF2D4D"/>
    <w:rsid w:val="00AF3FF0"/>
    <w:rsid w:val="00AF58A0"/>
    <w:rsid w:val="00AF7F1C"/>
    <w:rsid w:val="00B076AF"/>
    <w:rsid w:val="00B13230"/>
    <w:rsid w:val="00B16DA7"/>
    <w:rsid w:val="00B2758B"/>
    <w:rsid w:val="00B51A4F"/>
    <w:rsid w:val="00B54211"/>
    <w:rsid w:val="00B5486E"/>
    <w:rsid w:val="00B57595"/>
    <w:rsid w:val="00B611EB"/>
    <w:rsid w:val="00B6251F"/>
    <w:rsid w:val="00B64584"/>
    <w:rsid w:val="00B70BDA"/>
    <w:rsid w:val="00B75097"/>
    <w:rsid w:val="00B806BC"/>
    <w:rsid w:val="00B814EB"/>
    <w:rsid w:val="00B81D59"/>
    <w:rsid w:val="00B838FE"/>
    <w:rsid w:val="00B84FD9"/>
    <w:rsid w:val="00B86F3B"/>
    <w:rsid w:val="00B91897"/>
    <w:rsid w:val="00B94391"/>
    <w:rsid w:val="00B96A6A"/>
    <w:rsid w:val="00BA3954"/>
    <w:rsid w:val="00BA408D"/>
    <w:rsid w:val="00BA4FC3"/>
    <w:rsid w:val="00BB32FF"/>
    <w:rsid w:val="00BB3C87"/>
    <w:rsid w:val="00BB6CBF"/>
    <w:rsid w:val="00BC1C04"/>
    <w:rsid w:val="00BC3601"/>
    <w:rsid w:val="00BC42CE"/>
    <w:rsid w:val="00BC6D14"/>
    <w:rsid w:val="00BD21A7"/>
    <w:rsid w:val="00BD4086"/>
    <w:rsid w:val="00BE5041"/>
    <w:rsid w:val="00BF3A8A"/>
    <w:rsid w:val="00BF3CE5"/>
    <w:rsid w:val="00C00049"/>
    <w:rsid w:val="00C1045D"/>
    <w:rsid w:val="00C11080"/>
    <w:rsid w:val="00C12902"/>
    <w:rsid w:val="00C1364F"/>
    <w:rsid w:val="00C15103"/>
    <w:rsid w:val="00C2112E"/>
    <w:rsid w:val="00C2131B"/>
    <w:rsid w:val="00C2525A"/>
    <w:rsid w:val="00C25927"/>
    <w:rsid w:val="00C278B2"/>
    <w:rsid w:val="00C46D56"/>
    <w:rsid w:val="00C6031F"/>
    <w:rsid w:val="00C6292D"/>
    <w:rsid w:val="00C65FAC"/>
    <w:rsid w:val="00C703CE"/>
    <w:rsid w:val="00C8574C"/>
    <w:rsid w:val="00C87B61"/>
    <w:rsid w:val="00C93EE1"/>
    <w:rsid w:val="00C94233"/>
    <w:rsid w:val="00C9614B"/>
    <w:rsid w:val="00C97DE1"/>
    <w:rsid w:val="00CA0F9F"/>
    <w:rsid w:val="00CB3CAC"/>
    <w:rsid w:val="00CD0D91"/>
    <w:rsid w:val="00CD1085"/>
    <w:rsid w:val="00CD498A"/>
    <w:rsid w:val="00CE26CB"/>
    <w:rsid w:val="00CE46C8"/>
    <w:rsid w:val="00CE4F3C"/>
    <w:rsid w:val="00CE5E20"/>
    <w:rsid w:val="00CE7E42"/>
    <w:rsid w:val="00CF57D3"/>
    <w:rsid w:val="00D01196"/>
    <w:rsid w:val="00D01FB5"/>
    <w:rsid w:val="00D10157"/>
    <w:rsid w:val="00D103B5"/>
    <w:rsid w:val="00D12DC3"/>
    <w:rsid w:val="00D12F5B"/>
    <w:rsid w:val="00D13D48"/>
    <w:rsid w:val="00D15C43"/>
    <w:rsid w:val="00D167DC"/>
    <w:rsid w:val="00D24D16"/>
    <w:rsid w:val="00D2518B"/>
    <w:rsid w:val="00D314D4"/>
    <w:rsid w:val="00D32127"/>
    <w:rsid w:val="00D352FB"/>
    <w:rsid w:val="00D3553C"/>
    <w:rsid w:val="00D4159B"/>
    <w:rsid w:val="00D44D69"/>
    <w:rsid w:val="00D60490"/>
    <w:rsid w:val="00D60B70"/>
    <w:rsid w:val="00D633C5"/>
    <w:rsid w:val="00D67B45"/>
    <w:rsid w:val="00D73FFD"/>
    <w:rsid w:val="00D75180"/>
    <w:rsid w:val="00D862FA"/>
    <w:rsid w:val="00D87D83"/>
    <w:rsid w:val="00D90FDE"/>
    <w:rsid w:val="00D91769"/>
    <w:rsid w:val="00D92814"/>
    <w:rsid w:val="00D97851"/>
    <w:rsid w:val="00DA1D0C"/>
    <w:rsid w:val="00DA2E0F"/>
    <w:rsid w:val="00DA725D"/>
    <w:rsid w:val="00DB0830"/>
    <w:rsid w:val="00DB2CE6"/>
    <w:rsid w:val="00DB42D7"/>
    <w:rsid w:val="00DC6881"/>
    <w:rsid w:val="00DD39A9"/>
    <w:rsid w:val="00DD6754"/>
    <w:rsid w:val="00DE0FBD"/>
    <w:rsid w:val="00DE3102"/>
    <w:rsid w:val="00DE68AD"/>
    <w:rsid w:val="00DF0C46"/>
    <w:rsid w:val="00DF34AD"/>
    <w:rsid w:val="00E007C6"/>
    <w:rsid w:val="00E0653B"/>
    <w:rsid w:val="00E15FAC"/>
    <w:rsid w:val="00E17F92"/>
    <w:rsid w:val="00E21EA9"/>
    <w:rsid w:val="00E265DC"/>
    <w:rsid w:val="00E27922"/>
    <w:rsid w:val="00E36152"/>
    <w:rsid w:val="00E4299C"/>
    <w:rsid w:val="00E46474"/>
    <w:rsid w:val="00E525A5"/>
    <w:rsid w:val="00E5655F"/>
    <w:rsid w:val="00E5662E"/>
    <w:rsid w:val="00E56750"/>
    <w:rsid w:val="00E6096D"/>
    <w:rsid w:val="00E66A6F"/>
    <w:rsid w:val="00E70A47"/>
    <w:rsid w:val="00E7207D"/>
    <w:rsid w:val="00E7464B"/>
    <w:rsid w:val="00E7497A"/>
    <w:rsid w:val="00E82047"/>
    <w:rsid w:val="00E83754"/>
    <w:rsid w:val="00E84222"/>
    <w:rsid w:val="00E847BD"/>
    <w:rsid w:val="00E8671B"/>
    <w:rsid w:val="00E8797B"/>
    <w:rsid w:val="00E87E7E"/>
    <w:rsid w:val="00E90625"/>
    <w:rsid w:val="00E927F6"/>
    <w:rsid w:val="00E94A7E"/>
    <w:rsid w:val="00E968C6"/>
    <w:rsid w:val="00E9715C"/>
    <w:rsid w:val="00E97A81"/>
    <w:rsid w:val="00EA2E6F"/>
    <w:rsid w:val="00EA34F4"/>
    <w:rsid w:val="00EA6D38"/>
    <w:rsid w:val="00EA7FC6"/>
    <w:rsid w:val="00EB3450"/>
    <w:rsid w:val="00EB423B"/>
    <w:rsid w:val="00EB73E5"/>
    <w:rsid w:val="00EB7CD3"/>
    <w:rsid w:val="00EC565F"/>
    <w:rsid w:val="00ED1BD6"/>
    <w:rsid w:val="00ED4A07"/>
    <w:rsid w:val="00ED54D5"/>
    <w:rsid w:val="00ED7443"/>
    <w:rsid w:val="00EE12DF"/>
    <w:rsid w:val="00EE32D6"/>
    <w:rsid w:val="00EE5E36"/>
    <w:rsid w:val="00EF2DCE"/>
    <w:rsid w:val="00EF37C9"/>
    <w:rsid w:val="00EF658B"/>
    <w:rsid w:val="00F01D5E"/>
    <w:rsid w:val="00F02787"/>
    <w:rsid w:val="00F04481"/>
    <w:rsid w:val="00F04DD8"/>
    <w:rsid w:val="00F12220"/>
    <w:rsid w:val="00F139D3"/>
    <w:rsid w:val="00F178B7"/>
    <w:rsid w:val="00F218E2"/>
    <w:rsid w:val="00F229EB"/>
    <w:rsid w:val="00F26692"/>
    <w:rsid w:val="00F27AEE"/>
    <w:rsid w:val="00F31D5E"/>
    <w:rsid w:val="00F33A09"/>
    <w:rsid w:val="00F33E5D"/>
    <w:rsid w:val="00F37848"/>
    <w:rsid w:val="00F45119"/>
    <w:rsid w:val="00F4663A"/>
    <w:rsid w:val="00F46B00"/>
    <w:rsid w:val="00F53678"/>
    <w:rsid w:val="00F54A94"/>
    <w:rsid w:val="00F67E6A"/>
    <w:rsid w:val="00F7040A"/>
    <w:rsid w:val="00F732DD"/>
    <w:rsid w:val="00F76124"/>
    <w:rsid w:val="00F81C92"/>
    <w:rsid w:val="00F83E9C"/>
    <w:rsid w:val="00F86F43"/>
    <w:rsid w:val="00F93EB8"/>
    <w:rsid w:val="00F967E7"/>
    <w:rsid w:val="00FA229F"/>
    <w:rsid w:val="00FB364C"/>
    <w:rsid w:val="00FB796B"/>
    <w:rsid w:val="00FD04B4"/>
    <w:rsid w:val="00FD330D"/>
    <w:rsid w:val="00FD453A"/>
    <w:rsid w:val="00FE2BC1"/>
    <w:rsid w:val="00FE61DE"/>
    <w:rsid w:val="00FE65CB"/>
    <w:rsid w:val="00FF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C69715"/>
  <w15:chartTrackingRefBased/>
  <w15:docId w15:val="{53AF23C5-B327-432B-8E52-229C8DE88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CW_Lista,Akapit z listą1,Średnia siatka 1 — akcent 21,sw tekst,Colorful List Accent 1,Akapit z listą4,Nagłowek 3,Preambuła,Kolorowa lista — akcent 11,Dot pt,F5 List Paragra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3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CW_Lista Znak,Akapit z listą1 Znak,Średnia siatka 1 — akcent 21 Znak,sw tekst Znak,Colorful List Accent 1 Znak,Akapit z listą4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516B8D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rsid w:val="00410165"/>
    <w:pPr>
      <w:spacing w:before="280" w:after="280"/>
      <w:jc w:val="both"/>
    </w:pPr>
    <w:rPr>
      <w:rFonts w:ascii="Times New Roman" w:eastAsia="Times New Roman" w:hAnsi="Times New Roman"/>
      <w:kern w:val="1"/>
      <w:lang w:eastAsia="zh-CN"/>
    </w:rPr>
  </w:style>
  <w:style w:type="table" w:customStyle="1" w:styleId="Tabela-Siatka1">
    <w:name w:val="Tabela - Siatka1"/>
    <w:basedOn w:val="Standardowy"/>
    <w:next w:val="Tabela-Siatka"/>
    <w:uiPriority w:val="59"/>
    <w:rsid w:val="00133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33F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8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B2B9B-DD6F-4B05-A1BE-0649B68F8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22</Pages>
  <Words>4573</Words>
  <Characters>27441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17</cp:revision>
  <cp:lastPrinted>2024-10-17T07:39:00Z</cp:lastPrinted>
  <dcterms:created xsi:type="dcterms:W3CDTF">2025-11-25T11:46:00Z</dcterms:created>
  <dcterms:modified xsi:type="dcterms:W3CDTF">2025-12-18T11:33:00Z</dcterms:modified>
</cp:coreProperties>
</file>